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B9" w:rsidRPr="00FE3397" w:rsidRDefault="00FE3397" w:rsidP="00FE3397">
      <w:pPr>
        <w:spacing w:after="0"/>
        <w:jc w:val="center"/>
        <w:rPr>
          <w:rStyle w:val="115pt"/>
          <w:rFonts w:eastAsiaTheme="minorEastAsia"/>
          <w:b/>
          <w:sz w:val="28"/>
          <w:szCs w:val="28"/>
        </w:rPr>
      </w:pPr>
      <w:r>
        <w:rPr>
          <w:b/>
          <w:bCs/>
          <w:szCs w:val="28"/>
        </w:rPr>
        <w:t>«</w:t>
      </w:r>
      <w:r w:rsidR="00F040B9" w:rsidRPr="00FE3397">
        <w:rPr>
          <w:rStyle w:val="115pt"/>
          <w:rFonts w:eastAsiaTheme="minorEastAsia"/>
          <w:b/>
          <w:sz w:val="28"/>
          <w:szCs w:val="28"/>
        </w:rPr>
        <w:t>Опасности, возникающие при ведении военных действий или вследствие этих действий, а также при ЧС, характерных для субъекта РФ, и возможное воздействие на объекты, окружающую среду их негативных и поражающих факторов</w:t>
      </w:r>
      <w:r>
        <w:rPr>
          <w:rStyle w:val="115pt"/>
          <w:rFonts w:eastAsiaTheme="minorEastAsia"/>
          <w:b/>
          <w:sz w:val="28"/>
          <w:szCs w:val="28"/>
        </w:rPr>
        <w:t>»</w:t>
      </w:r>
    </w:p>
    <w:p w:rsidR="005D0BBC" w:rsidRPr="00F040B9" w:rsidRDefault="005D0BBC" w:rsidP="00F040B9">
      <w:pPr>
        <w:spacing w:after="0"/>
        <w:jc w:val="both"/>
        <w:rPr>
          <w:b/>
          <w:bCs/>
          <w:szCs w:val="28"/>
        </w:rPr>
      </w:pPr>
    </w:p>
    <w:p w:rsidR="001C350E" w:rsidRDefault="001C350E" w:rsidP="00EA3BBE">
      <w:pPr>
        <w:spacing w:after="0" w:line="240" w:lineRule="auto"/>
        <w:jc w:val="both"/>
        <w:rPr>
          <w:b/>
          <w:sz w:val="24"/>
          <w:szCs w:val="24"/>
        </w:rPr>
      </w:pPr>
    </w:p>
    <w:p w:rsidR="001C350E" w:rsidRPr="003F335C" w:rsidRDefault="00723860" w:rsidP="00EA3BBE">
      <w:pPr>
        <w:pStyle w:val="1"/>
        <w:shd w:val="clear" w:color="auto" w:fill="auto"/>
        <w:spacing w:before="0" w:line="240" w:lineRule="auto"/>
        <w:ind w:left="20" w:right="20" w:hanging="20"/>
        <w:jc w:val="center"/>
        <w:rPr>
          <w:b/>
        </w:rPr>
      </w:pPr>
      <w:r>
        <w:rPr>
          <w:b/>
        </w:rPr>
        <w:t xml:space="preserve">1-й  учебный вопрос. </w:t>
      </w:r>
      <w:r w:rsidR="001C350E" w:rsidRPr="003F335C">
        <w:rPr>
          <w:b/>
        </w:rPr>
        <w:t>Опасности военного характера и присущие им особенности. Средства поражения, воздействие их поражающих факторов на людей</w:t>
      </w:r>
    </w:p>
    <w:p w:rsidR="001C350E" w:rsidRDefault="001C350E" w:rsidP="00EA3BBE">
      <w:pPr>
        <w:spacing w:after="0" w:line="240" w:lineRule="auto"/>
        <w:jc w:val="both"/>
        <w:rPr>
          <w:b/>
          <w:sz w:val="24"/>
          <w:szCs w:val="24"/>
        </w:rPr>
      </w:pPr>
    </w:p>
    <w:p w:rsidR="001C350E" w:rsidRPr="001C350E" w:rsidRDefault="001C350E" w:rsidP="00EA3BBE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u w:val="single"/>
        </w:rPr>
      </w:pPr>
      <w:r w:rsidRPr="00DB46AB">
        <w:t>Ядерное оружие.</w:t>
      </w:r>
      <w:r w:rsidRPr="001C350E">
        <w:rPr>
          <w:rFonts w:eastAsia="Times New Roman"/>
        </w:rPr>
        <w:t>Говорим о нём не только потому, что следует ждать удара вероятного противника, но и потому, что всё это рядом с нами и в любой  момент  может напомнить о себе.</w:t>
      </w:r>
    </w:p>
    <w:p w:rsidR="001C350E" w:rsidRPr="001C350E" w:rsidRDefault="001C350E" w:rsidP="00EA3BBE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</w:rPr>
      </w:pPr>
      <w:r w:rsidRPr="00DB46AB">
        <w:rPr>
          <w:rFonts w:eastAsia="Times New Roman"/>
        </w:rPr>
        <w:t>Ядерным оружием</w:t>
      </w:r>
      <w:r w:rsidRPr="001C350E">
        <w:rPr>
          <w:rFonts w:eastAsia="Times New Roman"/>
        </w:rPr>
        <w:t xml:space="preserve">  называют боеприпасы, действие  которых основано на использовании внутриядерной энергии, выделяющейся при взрывных ядерных реакциях: делении, синтезе или того или другого одновременно.</w:t>
      </w:r>
    </w:p>
    <w:p w:rsidR="001C350E" w:rsidRPr="001C350E" w:rsidRDefault="001C350E" w:rsidP="00EA3BBE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</w:rPr>
      </w:pPr>
      <w:r w:rsidRPr="001C350E">
        <w:rPr>
          <w:rFonts w:eastAsia="Times New Roman"/>
        </w:rPr>
        <w:t xml:space="preserve">Ядерное оружие характеризуется большой мощностью и различным поражающим действием, определяющимся воздействием ударной волны, светового излучения, проникающей радиации, радиоактивного заражения и электромагнитного импульса. </w:t>
      </w:r>
    </w:p>
    <w:p w:rsidR="001C350E" w:rsidRPr="001C350E" w:rsidRDefault="001C350E" w:rsidP="00EA3BBE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1C350E">
        <w:rPr>
          <w:rFonts w:eastAsia="Times New Roman"/>
          <w:szCs w:val="28"/>
        </w:rPr>
        <w:t>Воздушная ударная волна – это область резкого сжатия воздуха, распространяющаяся во все стороны от центра взрыва со свер</w:t>
      </w:r>
      <w:proofErr w:type="gramStart"/>
      <w:r w:rsidRPr="001C350E">
        <w:rPr>
          <w:rFonts w:eastAsia="Times New Roman"/>
          <w:szCs w:val="28"/>
        </w:rPr>
        <w:t>х-</w:t>
      </w:r>
      <w:proofErr w:type="gramEnd"/>
      <w:r w:rsidRPr="001C350E">
        <w:rPr>
          <w:rFonts w:eastAsia="Times New Roman"/>
          <w:szCs w:val="28"/>
        </w:rPr>
        <w:t xml:space="preserve"> звуковой скоростью. Источником возникновения воздушной волны являются высокое давление в области взрыва (миллиарды атмосфер) и температура, достигающая миллионов градусов.</w:t>
      </w:r>
    </w:p>
    <w:p w:rsidR="001C350E" w:rsidRPr="001C350E" w:rsidRDefault="001C350E" w:rsidP="00EA3BBE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1C350E">
        <w:rPr>
          <w:rFonts w:eastAsia="Times New Roman"/>
          <w:b/>
          <w:szCs w:val="28"/>
        </w:rPr>
        <w:t xml:space="preserve">а) </w:t>
      </w:r>
      <w:r w:rsidRPr="001C350E">
        <w:rPr>
          <w:rFonts w:eastAsia="Times New Roman"/>
          <w:szCs w:val="28"/>
        </w:rPr>
        <w:t>При оценке воздействия воздушной ударной волны на людей различают непосредственные и косвенные поражения.</w:t>
      </w:r>
    </w:p>
    <w:p w:rsidR="001C350E" w:rsidRPr="001C350E" w:rsidRDefault="001C350E" w:rsidP="00EA3BBE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1C350E">
        <w:rPr>
          <w:rFonts w:eastAsia="Times New Roman"/>
          <w:i/>
          <w:szCs w:val="28"/>
          <w:u w:val="single"/>
        </w:rPr>
        <w:t>Непосредственные поражения</w:t>
      </w:r>
      <w:r w:rsidRPr="001C350E">
        <w:rPr>
          <w:rFonts w:eastAsia="Times New Roman"/>
          <w:szCs w:val="28"/>
        </w:rPr>
        <w:t xml:space="preserve"> возникают в результате действия избыточного давления и скоростного напора, в результате чего человек может быть отброшен, травмирован.</w:t>
      </w:r>
    </w:p>
    <w:p w:rsidR="001C350E" w:rsidRPr="001C350E" w:rsidRDefault="001C350E" w:rsidP="00EA3BBE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1C350E">
        <w:rPr>
          <w:rFonts w:eastAsia="Times New Roman"/>
          <w:i/>
          <w:szCs w:val="28"/>
          <w:u w:val="single"/>
        </w:rPr>
        <w:t>Косвенные поражения</w:t>
      </w:r>
      <w:r w:rsidRPr="001C350E">
        <w:rPr>
          <w:rFonts w:eastAsia="Times New Roman"/>
          <w:szCs w:val="28"/>
        </w:rPr>
        <w:t xml:space="preserve"> могут быть нанесены в результате действия обломков зданий, камней, стекла и др. предметов, летящих под воздействием скоростного напора.</w:t>
      </w:r>
    </w:p>
    <w:p w:rsidR="001C350E" w:rsidRPr="001C350E" w:rsidRDefault="001C350E" w:rsidP="00EA3BBE">
      <w:pPr>
        <w:spacing w:after="0" w:line="240" w:lineRule="auto"/>
        <w:ind w:firstLine="709"/>
        <w:jc w:val="both"/>
        <w:rPr>
          <w:rFonts w:eastAsia="Times New Roman"/>
        </w:rPr>
      </w:pPr>
      <w:r w:rsidRPr="001C350E">
        <w:rPr>
          <w:rFonts w:eastAsia="Times New Roman"/>
        </w:rPr>
        <w:t>Воздействие ударной волны на людей  характеризуе</w:t>
      </w:r>
      <w:r>
        <w:t>тся травмами  различной тяжести.</w:t>
      </w:r>
    </w:p>
    <w:p w:rsidR="001C350E" w:rsidRPr="001C350E" w:rsidRDefault="001C350E" w:rsidP="00EA3BBE">
      <w:pPr>
        <w:spacing w:after="0" w:line="240" w:lineRule="auto"/>
        <w:jc w:val="both"/>
        <w:rPr>
          <w:rFonts w:eastAsia="Times New Roman"/>
        </w:rPr>
      </w:pPr>
      <w:r w:rsidRPr="001C350E">
        <w:rPr>
          <w:rFonts w:eastAsia="Times New Roman"/>
        </w:rPr>
        <w:t xml:space="preserve">Для защиты от ударной волны необходимы убежища, </w:t>
      </w:r>
      <w:proofErr w:type="gramStart"/>
      <w:r w:rsidRPr="001C350E">
        <w:rPr>
          <w:rFonts w:eastAsia="Times New Roman"/>
        </w:rPr>
        <w:t>рассчитан</w:t>
      </w:r>
      <w:proofErr w:type="gramEnd"/>
      <w:r w:rsidRPr="001C350E">
        <w:rPr>
          <w:rFonts w:eastAsia="Times New Roman"/>
        </w:rPr>
        <w:t>-</w:t>
      </w:r>
    </w:p>
    <w:p w:rsidR="001C350E" w:rsidRPr="001C350E" w:rsidRDefault="001C350E" w:rsidP="00EA3BBE">
      <w:pPr>
        <w:spacing w:after="0" w:line="240" w:lineRule="auto"/>
        <w:jc w:val="both"/>
        <w:rPr>
          <w:rFonts w:eastAsia="Times New Roman"/>
        </w:rPr>
      </w:pPr>
      <w:proofErr w:type="spellStart"/>
      <w:r w:rsidRPr="001C350E">
        <w:rPr>
          <w:rFonts w:eastAsia="Times New Roman"/>
        </w:rPr>
        <w:t>ные</w:t>
      </w:r>
      <w:proofErr w:type="spellEnd"/>
      <w:r w:rsidRPr="001C350E">
        <w:rPr>
          <w:rFonts w:eastAsia="Times New Roman"/>
        </w:rPr>
        <w:t xml:space="preserve"> на сопротивление воздействию  ударной волны. При отсутствии убежищ используются построенные укрытия, а также подземные выработки, шахты, естественные укрытия.</w:t>
      </w:r>
    </w:p>
    <w:p w:rsidR="001C350E" w:rsidRPr="001C350E" w:rsidRDefault="001C350E" w:rsidP="00EA3BBE">
      <w:pPr>
        <w:spacing w:after="0" w:line="240" w:lineRule="auto"/>
        <w:jc w:val="both"/>
        <w:rPr>
          <w:rFonts w:eastAsia="Times New Roman"/>
        </w:rPr>
      </w:pPr>
      <w:r w:rsidRPr="001C350E">
        <w:rPr>
          <w:rFonts w:eastAsia="Times New Roman"/>
          <w:b/>
        </w:rPr>
        <w:t>б</w:t>
      </w:r>
      <w:r w:rsidRPr="001C350E">
        <w:rPr>
          <w:rFonts w:eastAsia="Times New Roman"/>
        </w:rPr>
        <w:t>) Дляхарактеристики разрушений зданий, сооружений приняты четыре степени разрушения:</w:t>
      </w:r>
    </w:p>
    <w:p w:rsidR="001C350E" w:rsidRPr="001C350E" w:rsidRDefault="001C350E" w:rsidP="00EA3BBE">
      <w:pPr>
        <w:spacing w:after="0" w:line="240" w:lineRule="auto"/>
        <w:jc w:val="both"/>
        <w:rPr>
          <w:rFonts w:eastAsia="Times New Roman"/>
        </w:rPr>
      </w:pPr>
      <w:r w:rsidRPr="001C350E">
        <w:rPr>
          <w:rFonts w:eastAsia="Times New Roman"/>
        </w:rPr>
        <w:t xml:space="preserve">- </w:t>
      </w:r>
      <w:r w:rsidRPr="001C350E">
        <w:rPr>
          <w:rFonts w:eastAsia="Times New Roman"/>
          <w:b/>
        </w:rPr>
        <w:t>слабые</w:t>
      </w:r>
      <w:r w:rsidRPr="001C350E">
        <w:rPr>
          <w:rFonts w:eastAsia="Times New Roman"/>
        </w:rPr>
        <w:t xml:space="preserve"> – разрушаются оконные и дверные заполнения, кровля и легкие внутренние перегородки. Возможны трещины в стенах верхних этажей. Здание может эксплуатироваться после текущего ремонта;</w:t>
      </w:r>
    </w:p>
    <w:p w:rsidR="001C350E" w:rsidRPr="001C350E" w:rsidRDefault="001C350E" w:rsidP="00EA3BBE">
      <w:pPr>
        <w:spacing w:after="0" w:line="240" w:lineRule="auto"/>
        <w:jc w:val="both"/>
        <w:rPr>
          <w:rFonts w:eastAsia="Times New Roman"/>
        </w:rPr>
      </w:pPr>
      <w:r w:rsidRPr="001C350E">
        <w:rPr>
          <w:rFonts w:eastAsia="Times New Roman"/>
        </w:rPr>
        <w:lastRenderedPageBreak/>
        <w:t xml:space="preserve">  - </w:t>
      </w:r>
      <w:proofErr w:type="gramStart"/>
      <w:r w:rsidRPr="001C350E">
        <w:rPr>
          <w:rFonts w:eastAsia="Times New Roman"/>
          <w:b/>
        </w:rPr>
        <w:t>средние</w:t>
      </w:r>
      <w:proofErr w:type="gramEnd"/>
      <w:r w:rsidRPr="001C350E">
        <w:rPr>
          <w:rFonts w:eastAsia="Times New Roman"/>
        </w:rPr>
        <w:t xml:space="preserve"> – разрушение крыш, внутренних перегородок, частично перекрытий верхних этажей. Восстановление зданий возможно при проведении капитального ремонта;</w:t>
      </w:r>
    </w:p>
    <w:p w:rsidR="001C350E" w:rsidRPr="001C350E" w:rsidRDefault="001C350E" w:rsidP="00EA3BBE">
      <w:pPr>
        <w:spacing w:after="0" w:line="240" w:lineRule="auto"/>
        <w:jc w:val="both"/>
        <w:rPr>
          <w:rFonts w:eastAsia="Times New Roman"/>
        </w:rPr>
      </w:pPr>
      <w:r w:rsidRPr="001C350E">
        <w:rPr>
          <w:rFonts w:eastAsia="Times New Roman"/>
          <w:b/>
        </w:rPr>
        <w:t xml:space="preserve"> - сильные</w:t>
      </w:r>
      <w:r w:rsidRPr="001C350E">
        <w:rPr>
          <w:rFonts w:eastAsia="Times New Roman"/>
        </w:rPr>
        <w:t xml:space="preserve"> – разрушаются несущие конструкции и перекрытия верхних этажей, деформируются перекрытия нижних этажей. Использование зданий невозможно, восстанавливать – нецелесообразно;</w:t>
      </w:r>
    </w:p>
    <w:p w:rsidR="001C350E" w:rsidRDefault="001C350E" w:rsidP="00EA3BBE">
      <w:pPr>
        <w:spacing w:after="0" w:line="240" w:lineRule="auto"/>
        <w:jc w:val="both"/>
      </w:pPr>
      <w:r w:rsidRPr="001C350E">
        <w:rPr>
          <w:rFonts w:eastAsia="Times New Roman"/>
        </w:rPr>
        <w:t xml:space="preserve">   - </w:t>
      </w:r>
      <w:r w:rsidRPr="001C350E">
        <w:rPr>
          <w:rFonts w:eastAsia="Times New Roman"/>
          <w:b/>
        </w:rPr>
        <w:t>полные</w:t>
      </w:r>
      <w:r w:rsidRPr="001C350E">
        <w:rPr>
          <w:rFonts w:eastAsia="Times New Roman"/>
        </w:rPr>
        <w:t xml:space="preserve"> – разрушаются все основные элементы здания, в т.ч. несущие конструкции. Подвальные помещения могут частично сохраняться.</w:t>
      </w:r>
    </w:p>
    <w:p w:rsidR="001C350E" w:rsidRPr="001C350E" w:rsidRDefault="001C350E" w:rsidP="00EA3BBE">
      <w:pPr>
        <w:spacing w:after="0" w:line="240" w:lineRule="auto"/>
        <w:ind w:firstLine="709"/>
        <w:jc w:val="both"/>
        <w:rPr>
          <w:rFonts w:eastAsia="Times New Roman"/>
        </w:rPr>
      </w:pPr>
      <w:r w:rsidRPr="001C350E">
        <w:rPr>
          <w:rFonts w:eastAsia="Times New Roman"/>
        </w:rPr>
        <w:t>Световое излучение состоит из ультрафиолетовых, инфракрасных и видимых лучей. В начальный момент возникновения огненного шара температура его достигает 8000-10000 град</w:t>
      </w:r>
      <w:proofErr w:type="gramStart"/>
      <w:r w:rsidRPr="001C350E">
        <w:rPr>
          <w:rFonts w:eastAsia="Times New Roman"/>
        </w:rPr>
        <w:t>.С</w:t>
      </w:r>
      <w:proofErr w:type="gramEnd"/>
      <w:r w:rsidRPr="001C350E">
        <w:rPr>
          <w:rFonts w:eastAsia="Times New Roman"/>
        </w:rPr>
        <w:t>, которая затем постепенно снижается (при 1000-2000 град.С - световое излучение прекращается).</w:t>
      </w:r>
    </w:p>
    <w:p w:rsidR="001C350E" w:rsidRPr="001C350E" w:rsidRDefault="001C350E" w:rsidP="001E3A81">
      <w:pPr>
        <w:tabs>
          <w:tab w:val="left" w:pos="709"/>
        </w:tabs>
        <w:spacing w:after="0" w:line="240" w:lineRule="auto"/>
        <w:jc w:val="both"/>
        <w:rPr>
          <w:rFonts w:eastAsia="Times New Roman"/>
        </w:rPr>
      </w:pPr>
      <w:r w:rsidRPr="001C350E">
        <w:rPr>
          <w:rFonts w:eastAsia="Times New Roman"/>
        </w:rPr>
        <w:t xml:space="preserve">- при взрыве   = 20 кт  -  </w:t>
      </w:r>
      <w:proofErr w:type="spellStart"/>
      <w:r w:rsidRPr="001C350E">
        <w:rPr>
          <w:rFonts w:eastAsia="Times New Roman"/>
        </w:rPr>
        <w:t>t</w:t>
      </w:r>
      <w:proofErr w:type="spellEnd"/>
      <w:r w:rsidRPr="001C350E">
        <w:rPr>
          <w:rFonts w:eastAsia="Times New Roman"/>
        </w:rPr>
        <w:t xml:space="preserve">  </w:t>
      </w:r>
      <w:proofErr w:type="spellStart"/>
      <w:r w:rsidRPr="001C350E">
        <w:rPr>
          <w:rFonts w:eastAsia="Times New Roman"/>
        </w:rPr>
        <w:t>св</w:t>
      </w:r>
      <w:proofErr w:type="gramStart"/>
      <w:r w:rsidRPr="001C350E">
        <w:rPr>
          <w:rFonts w:eastAsia="Times New Roman"/>
        </w:rPr>
        <w:t>.и</w:t>
      </w:r>
      <w:proofErr w:type="gramEnd"/>
      <w:r w:rsidRPr="001C350E">
        <w:rPr>
          <w:rFonts w:eastAsia="Times New Roman"/>
        </w:rPr>
        <w:t>зл</w:t>
      </w:r>
      <w:proofErr w:type="spellEnd"/>
      <w:r w:rsidRPr="001C350E">
        <w:rPr>
          <w:rFonts w:eastAsia="Times New Roman"/>
        </w:rPr>
        <w:t>.  =  3 сек.</w:t>
      </w:r>
    </w:p>
    <w:p w:rsidR="001C350E" w:rsidRPr="001C350E" w:rsidRDefault="001C350E" w:rsidP="00EA3BBE">
      <w:pPr>
        <w:spacing w:after="0" w:line="240" w:lineRule="auto"/>
        <w:jc w:val="both"/>
        <w:rPr>
          <w:rFonts w:eastAsia="Times New Roman"/>
        </w:rPr>
      </w:pPr>
      <w:r w:rsidRPr="001C350E">
        <w:rPr>
          <w:rFonts w:eastAsia="Times New Roman"/>
        </w:rPr>
        <w:t xml:space="preserve">- при взрыве   =  1  </w:t>
      </w:r>
      <w:proofErr w:type="spellStart"/>
      <w:r w:rsidRPr="001C350E">
        <w:rPr>
          <w:rFonts w:eastAsia="Times New Roman"/>
        </w:rPr>
        <w:t>мт</w:t>
      </w:r>
      <w:proofErr w:type="spellEnd"/>
      <w:r w:rsidRPr="001C350E">
        <w:rPr>
          <w:rFonts w:eastAsia="Times New Roman"/>
        </w:rPr>
        <w:t xml:space="preserve">  -  </w:t>
      </w:r>
      <w:proofErr w:type="spellStart"/>
      <w:r w:rsidRPr="001C350E">
        <w:rPr>
          <w:rFonts w:eastAsia="Times New Roman"/>
        </w:rPr>
        <w:t>t</w:t>
      </w:r>
      <w:proofErr w:type="spellEnd"/>
      <w:r w:rsidRPr="001C350E">
        <w:rPr>
          <w:rFonts w:eastAsia="Times New Roman"/>
        </w:rPr>
        <w:t xml:space="preserve">  </w:t>
      </w:r>
      <w:proofErr w:type="spellStart"/>
      <w:r w:rsidRPr="001C350E">
        <w:rPr>
          <w:rFonts w:eastAsia="Times New Roman"/>
        </w:rPr>
        <w:t>св</w:t>
      </w:r>
      <w:proofErr w:type="gramStart"/>
      <w:r w:rsidRPr="001C350E">
        <w:rPr>
          <w:rFonts w:eastAsia="Times New Roman"/>
        </w:rPr>
        <w:t>.и</w:t>
      </w:r>
      <w:proofErr w:type="gramEnd"/>
      <w:r w:rsidRPr="001C350E">
        <w:rPr>
          <w:rFonts w:eastAsia="Times New Roman"/>
        </w:rPr>
        <w:t>зл</w:t>
      </w:r>
      <w:proofErr w:type="spellEnd"/>
      <w:r w:rsidRPr="001C350E">
        <w:rPr>
          <w:rFonts w:eastAsia="Times New Roman"/>
        </w:rPr>
        <w:t>. = 10 сек.</w:t>
      </w:r>
    </w:p>
    <w:p w:rsidR="001C350E" w:rsidRPr="001C350E" w:rsidRDefault="001C350E" w:rsidP="00EA3BBE">
      <w:pPr>
        <w:spacing w:after="0" w:line="240" w:lineRule="auto"/>
        <w:jc w:val="both"/>
        <w:rPr>
          <w:rFonts w:eastAsia="Times New Roman"/>
        </w:rPr>
      </w:pPr>
      <w:r w:rsidRPr="001C350E">
        <w:rPr>
          <w:rFonts w:eastAsia="Times New Roman"/>
        </w:rPr>
        <w:t xml:space="preserve">- при взрыве   = 10 </w:t>
      </w:r>
      <w:proofErr w:type="spellStart"/>
      <w:r w:rsidRPr="001C350E">
        <w:rPr>
          <w:rFonts w:eastAsia="Times New Roman"/>
        </w:rPr>
        <w:t>мт</w:t>
      </w:r>
      <w:proofErr w:type="spellEnd"/>
      <w:r w:rsidRPr="001C350E">
        <w:rPr>
          <w:rFonts w:eastAsia="Times New Roman"/>
        </w:rPr>
        <w:t xml:space="preserve">  -  </w:t>
      </w:r>
      <w:proofErr w:type="spellStart"/>
      <w:r w:rsidRPr="001C350E">
        <w:rPr>
          <w:rFonts w:eastAsia="Times New Roman"/>
        </w:rPr>
        <w:t>t</w:t>
      </w:r>
      <w:proofErr w:type="spellEnd"/>
      <w:r w:rsidRPr="001C350E">
        <w:rPr>
          <w:rFonts w:eastAsia="Times New Roman"/>
        </w:rPr>
        <w:t xml:space="preserve">  </w:t>
      </w:r>
      <w:proofErr w:type="spellStart"/>
      <w:r w:rsidRPr="001C350E">
        <w:rPr>
          <w:rFonts w:eastAsia="Times New Roman"/>
        </w:rPr>
        <w:t>св</w:t>
      </w:r>
      <w:proofErr w:type="gramStart"/>
      <w:r w:rsidRPr="001C350E">
        <w:rPr>
          <w:rFonts w:eastAsia="Times New Roman"/>
        </w:rPr>
        <w:t>.и</w:t>
      </w:r>
      <w:proofErr w:type="gramEnd"/>
      <w:r w:rsidRPr="001C350E">
        <w:rPr>
          <w:rFonts w:eastAsia="Times New Roman"/>
        </w:rPr>
        <w:t>зл</w:t>
      </w:r>
      <w:proofErr w:type="spellEnd"/>
      <w:r w:rsidRPr="001C350E">
        <w:rPr>
          <w:rFonts w:eastAsia="Times New Roman"/>
        </w:rPr>
        <w:t>. = 22 сек.</w:t>
      </w:r>
    </w:p>
    <w:p w:rsidR="0056360F" w:rsidRDefault="001C350E" w:rsidP="0056360F">
      <w:pPr>
        <w:tabs>
          <w:tab w:val="left" w:pos="5103"/>
        </w:tabs>
        <w:spacing w:after="0" w:line="240" w:lineRule="auto"/>
        <w:jc w:val="both"/>
        <w:rPr>
          <w:rFonts w:eastAsia="Times New Roman"/>
        </w:rPr>
      </w:pPr>
      <w:r w:rsidRPr="006A720D">
        <w:rPr>
          <w:rFonts w:eastAsia="Times New Roman"/>
        </w:rPr>
        <w:t>а</w:t>
      </w:r>
      <w:proofErr w:type="gramStart"/>
      <w:r w:rsidRPr="006A720D">
        <w:rPr>
          <w:rFonts w:eastAsia="Times New Roman"/>
        </w:rPr>
        <w:t>)н</w:t>
      </w:r>
      <w:proofErr w:type="gramEnd"/>
      <w:r w:rsidRPr="006A720D">
        <w:rPr>
          <w:rFonts w:eastAsia="Times New Roman"/>
        </w:rPr>
        <w:t>а людей ( поражение глаз и ожоги открытых участков кожи).</w:t>
      </w:r>
    </w:p>
    <w:p w:rsidR="0056360F" w:rsidRDefault="0056360F" w:rsidP="0056360F">
      <w:pPr>
        <w:tabs>
          <w:tab w:val="left" w:pos="5103"/>
        </w:tabs>
        <w:spacing w:after="0" w:line="240" w:lineRule="auto"/>
        <w:jc w:val="both"/>
        <w:rPr>
          <w:rFonts w:eastAsia="Times New Roman"/>
        </w:rPr>
      </w:pPr>
    </w:p>
    <w:p w:rsidR="005D0BBC" w:rsidRDefault="001C350E" w:rsidP="0056360F">
      <w:pPr>
        <w:tabs>
          <w:tab w:val="left" w:pos="5103"/>
        </w:tabs>
        <w:spacing w:after="0" w:line="240" w:lineRule="auto"/>
        <w:ind w:firstLine="709"/>
        <w:jc w:val="both"/>
        <w:rPr>
          <w:rFonts w:eastAsia="Times New Roman"/>
        </w:rPr>
      </w:pPr>
      <w:r w:rsidRPr="006A720D">
        <w:rPr>
          <w:rFonts w:eastAsia="Times New Roman"/>
        </w:rPr>
        <w:t>В зависимости от величины светового импульса (кол-во энергии, попадающей на 1 кв.см. поверхности, перпендикулярной направлению распространения  световых лучей) - ожоги подразделяются на три степени</w:t>
      </w:r>
    </w:p>
    <w:p w:rsidR="001C350E" w:rsidRPr="006A720D" w:rsidRDefault="001C350E" w:rsidP="001E3A81">
      <w:pPr>
        <w:tabs>
          <w:tab w:val="left" w:pos="709"/>
          <w:tab w:val="left" w:pos="5103"/>
        </w:tabs>
        <w:spacing w:after="0" w:line="240" w:lineRule="auto"/>
        <w:jc w:val="both"/>
        <w:rPr>
          <w:rFonts w:eastAsia="Times New Roman"/>
        </w:rPr>
      </w:pPr>
      <w:r w:rsidRPr="006A720D">
        <w:rPr>
          <w:rFonts w:eastAsia="Times New Roman"/>
        </w:rPr>
        <w:t xml:space="preserve"> - ожоги I степени - возникают при световом импульсе 2-4 кал/кв.см. и характеризуются поверхностным поражением кожи,  покраснением, припухлостью, болезненностью;</w:t>
      </w:r>
    </w:p>
    <w:p w:rsidR="001C350E" w:rsidRPr="006A720D" w:rsidRDefault="001C350E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</w:rPr>
      </w:pPr>
      <w:r w:rsidRPr="006A720D">
        <w:rPr>
          <w:rFonts w:eastAsia="Times New Roman"/>
        </w:rPr>
        <w:t>- ожоги II степени - возникают при световом импульсе  4-10 кал/кв</w:t>
      </w:r>
      <w:proofErr w:type="gramStart"/>
      <w:r w:rsidRPr="006A720D">
        <w:rPr>
          <w:rFonts w:eastAsia="Times New Roman"/>
        </w:rPr>
        <w:t>.с</w:t>
      </w:r>
      <w:proofErr w:type="gramEnd"/>
      <w:r w:rsidRPr="006A720D">
        <w:rPr>
          <w:rFonts w:eastAsia="Times New Roman"/>
        </w:rPr>
        <w:t>м и характеризуются образованием пузырей на коже,  наполненных жидкостью;</w:t>
      </w:r>
    </w:p>
    <w:p w:rsidR="001C350E" w:rsidRPr="006A720D" w:rsidRDefault="001C350E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</w:rPr>
      </w:pPr>
      <w:r w:rsidRPr="006A720D">
        <w:rPr>
          <w:rFonts w:eastAsia="Times New Roman"/>
        </w:rPr>
        <w:t xml:space="preserve"> - ожоги III степени - возникают при световом импульсе 10-15 кал/кв</w:t>
      </w:r>
      <w:proofErr w:type="gramStart"/>
      <w:r w:rsidRPr="006A720D">
        <w:rPr>
          <w:rFonts w:eastAsia="Times New Roman"/>
        </w:rPr>
        <w:t>.с</w:t>
      </w:r>
      <w:proofErr w:type="gramEnd"/>
      <w:r w:rsidRPr="006A720D">
        <w:rPr>
          <w:rFonts w:eastAsia="Times New Roman"/>
        </w:rPr>
        <w:t>м и характеризуются омертвением кожи и появлением язв.</w:t>
      </w:r>
    </w:p>
    <w:p w:rsidR="001C350E" w:rsidRPr="006A720D" w:rsidRDefault="001C350E" w:rsidP="001E3A81">
      <w:pPr>
        <w:tabs>
          <w:tab w:val="left" w:pos="709"/>
          <w:tab w:val="left" w:pos="5103"/>
        </w:tabs>
        <w:spacing w:after="0" w:line="240" w:lineRule="auto"/>
        <w:jc w:val="both"/>
        <w:rPr>
          <w:rFonts w:eastAsia="Times New Roman"/>
        </w:rPr>
      </w:pPr>
      <w:r w:rsidRPr="006A720D">
        <w:rPr>
          <w:rFonts w:eastAsia="Times New Roman"/>
        </w:rPr>
        <w:t xml:space="preserve"> б) Световое излучение в зависимости от свойств металлов вызывает</w:t>
      </w:r>
    </w:p>
    <w:p w:rsidR="001C350E" w:rsidRPr="006A720D" w:rsidRDefault="001C350E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</w:rPr>
      </w:pPr>
      <w:r w:rsidRPr="006A720D">
        <w:rPr>
          <w:rFonts w:eastAsia="Times New Roman"/>
        </w:rPr>
        <w:t>их оплавление, обугливание и воспламенение, что ведёт  к загоранию различных предметов и пожарам в населённых пунктах.</w:t>
      </w:r>
    </w:p>
    <w:p w:rsidR="001C350E" w:rsidRPr="006A720D" w:rsidRDefault="001C350E" w:rsidP="001E3A81">
      <w:pPr>
        <w:tabs>
          <w:tab w:val="left" w:pos="709"/>
          <w:tab w:val="left" w:pos="5103"/>
        </w:tabs>
        <w:spacing w:after="0" w:line="240" w:lineRule="auto"/>
        <w:jc w:val="both"/>
        <w:rPr>
          <w:rFonts w:eastAsia="Times New Roman"/>
        </w:rPr>
      </w:pPr>
      <w:r w:rsidRPr="006A720D">
        <w:rPr>
          <w:rFonts w:eastAsia="Times New Roman"/>
        </w:rPr>
        <w:t>Световое  излучение  распространяется  далеко за пределы зоны действия ударной волны.</w:t>
      </w:r>
    </w:p>
    <w:p w:rsidR="001C350E" w:rsidRPr="001C350E" w:rsidRDefault="001C350E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</w:rPr>
      </w:pPr>
      <w:r w:rsidRPr="001C350E">
        <w:rPr>
          <w:rFonts w:eastAsia="Times New Roman"/>
        </w:rPr>
        <w:t>Проникающая радиация</w:t>
      </w:r>
      <w:r w:rsidR="0070051B">
        <w:rPr>
          <w:rFonts w:eastAsia="Times New Roman"/>
        </w:rPr>
        <w:t xml:space="preserve"> (</w:t>
      </w:r>
      <w:proofErr w:type="gramStart"/>
      <w:r w:rsidR="0070051B">
        <w:rPr>
          <w:rFonts w:eastAsia="Times New Roman"/>
        </w:rPr>
        <w:t>ПР</w:t>
      </w:r>
      <w:proofErr w:type="gramEnd"/>
      <w:r w:rsidR="0070051B">
        <w:rPr>
          <w:rFonts w:eastAsia="Times New Roman"/>
        </w:rPr>
        <w:t>)</w:t>
      </w:r>
      <w:r w:rsidRPr="001C350E">
        <w:rPr>
          <w:rFonts w:eastAsia="Times New Roman"/>
        </w:rPr>
        <w:t xml:space="preserve">  представляет  собой  поток  гамма-лучей  и </w:t>
      </w:r>
    </w:p>
    <w:p w:rsidR="001C350E" w:rsidRPr="001C350E" w:rsidRDefault="001C350E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</w:rPr>
      </w:pPr>
      <w:r w:rsidRPr="001C350E">
        <w:rPr>
          <w:rFonts w:eastAsia="Times New Roman"/>
        </w:rPr>
        <w:t>нейтронов, излучаемых из зоны ядерного взрыва.</w:t>
      </w:r>
    </w:p>
    <w:p w:rsidR="001C350E" w:rsidRPr="001C350E" w:rsidRDefault="001C350E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</w:rPr>
      </w:pPr>
      <w:r w:rsidRPr="001C350E">
        <w:rPr>
          <w:rFonts w:eastAsia="Times New Roman"/>
        </w:rPr>
        <w:t xml:space="preserve"> И</w:t>
      </w:r>
      <w:r w:rsidR="0070051B">
        <w:rPr>
          <w:rFonts w:eastAsia="Times New Roman"/>
        </w:rPr>
        <w:t>сточниками (</w:t>
      </w:r>
      <w:proofErr w:type="gramStart"/>
      <w:r w:rsidR="0070051B">
        <w:rPr>
          <w:rFonts w:eastAsia="Times New Roman"/>
        </w:rPr>
        <w:t>ПР</w:t>
      </w:r>
      <w:proofErr w:type="gramEnd"/>
      <w:r w:rsidR="0070051B">
        <w:rPr>
          <w:rFonts w:eastAsia="Times New Roman"/>
        </w:rPr>
        <w:t>)</w:t>
      </w:r>
      <w:r w:rsidRPr="001C350E">
        <w:rPr>
          <w:rFonts w:eastAsia="Times New Roman"/>
        </w:rPr>
        <w:t xml:space="preserve">  являются ядерный и радиоактивный распад продуктов ядерного взрыва.</w:t>
      </w:r>
    </w:p>
    <w:p w:rsidR="001C350E" w:rsidRPr="001C350E" w:rsidRDefault="001C350E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</w:rPr>
      </w:pPr>
      <w:r w:rsidRPr="001C350E">
        <w:rPr>
          <w:rFonts w:eastAsia="Times New Roman"/>
        </w:rPr>
        <w:t>Время действия  проникающей радиации не превышает 10-15 сек. с момента взрыва. Проникающая радиация (</w:t>
      </w:r>
      <w:proofErr w:type="gramStart"/>
      <w:r w:rsidRPr="001C350E">
        <w:rPr>
          <w:rFonts w:eastAsia="Times New Roman"/>
        </w:rPr>
        <w:t>ПР</w:t>
      </w:r>
      <w:proofErr w:type="gramEnd"/>
      <w:r w:rsidRPr="001C350E">
        <w:rPr>
          <w:rFonts w:eastAsia="Times New Roman"/>
        </w:rPr>
        <w:t xml:space="preserve">) </w:t>
      </w:r>
      <w:r w:rsidRPr="006A720D">
        <w:rPr>
          <w:rFonts w:eastAsia="Times New Roman"/>
        </w:rPr>
        <w:t xml:space="preserve">характеризуется </w:t>
      </w:r>
      <w:r w:rsidRPr="006A720D">
        <w:rPr>
          <w:rFonts w:eastAsia="Times New Roman"/>
          <w:u w:val="single"/>
        </w:rPr>
        <w:t xml:space="preserve"> дозой излучения</w:t>
      </w:r>
      <w:r w:rsidRPr="006A720D">
        <w:rPr>
          <w:rFonts w:eastAsia="Times New Roman"/>
        </w:rPr>
        <w:t>, т.е. количеством энергии Р/а излучений,  поглощённой единицей</w:t>
      </w:r>
      <w:r w:rsidRPr="001C350E">
        <w:rPr>
          <w:rFonts w:eastAsia="Times New Roman"/>
        </w:rPr>
        <w:t xml:space="preserve">  объёма  облучаемой Среды. </w:t>
      </w:r>
      <w:proofErr w:type="gramStart"/>
      <w:r w:rsidRPr="001C350E">
        <w:rPr>
          <w:rFonts w:eastAsia="Times New Roman"/>
        </w:rPr>
        <w:t>ПР</w:t>
      </w:r>
      <w:proofErr w:type="gramEnd"/>
      <w:r w:rsidRPr="001C350E">
        <w:rPr>
          <w:rFonts w:eastAsia="Times New Roman"/>
        </w:rPr>
        <w:t xml:space="preserve"> представляет собой сумму доз альфа -излучений и нейтронов.  За единицу измерения дозы излучений  гамма-лучей принят </w:t>
      </w:r>
      <w:r w:rsidRPr="006A720D">
        <w:rPr>
          <w:rFonts w:eastAsia="Times New Roman"/>
          <w:szCs w:val="28"/>
        </w:rPr>
        <w:t>рентген</w:t>
      </w:r>
      <w:r w:rsidRPr="001C350E">
        <w:rPr>
          <w:rFonts w:eastAsia="Times New Roman"/>
        </w:rPr>
        <w:t xml:space="preserve"> - это такое  количество гама-излучения,  которое при температуре 0 град</w:t>
      </w:r>
      <w:proofErr w:type="gramStart"/>
      <w:r w:rsidRPr="001C350E">
        <w:rPr>
          <w:rFonts w:eastAsia="Times New Roman"/>
        </w:rPr>
        <w:t>.С</w:t>
      </w:r>
      <w:proofErr w:type="gramEnd"/>
      <w:r w:rsidRPr="001C350E">
        <w:rPr>
          <w:rFonts w:eastAsia="Times New Roman"/>
        </w:rPr>
        <w:t xml:space="preserve"> и давлении  760 мл. рт. ст. создаёт в 1 куб.см. сухого воздуха 2 млрд. пар ионов (точнее 2,08 х 10 в 9 степени).</w:t>
      </w:r>
    </w:p>
    <w:p w:rsidR="001C350E" w:rsidRPr="006A720D" w:rsidRDefault="001C350E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  <w:u w:val="single"/>
        </w:rPr>
      </w:pPr>
      <w:r w:rsidRPr="006A720D">
        <w:rPr>
          <w:rFonts w:eastAsia="Times New Roman"/>
          <w:szCs w:val="28"/>
        </w:rPr>
        <w:lastRenderedPageBreak/>
        <w:t xml:space="preserve">         Поражающе</w:t>
      </w:r>
      <w:r w:rsidR="00C15C57">
        <w:rPr>
          <w:rFonts w:eastAsia="Times New Roman"/>
          <w:szCs w:val="28"/>
        </w:rPr>
        <w:t xml:space="preserve">е действие </w:t>
      </w:r>
      <w:proofErr w:type="gramStart"/>
      <w:r w:rsidR="00C15C57">
        <w:rPr>
          <w:rFonts w:eastAsia="Times New Roman"/>
          <w:szCs w:val="28"/>
        </w:rPr>
        <w:t>ПР</w:t>
      </w:r>
      <w:proofErr w:type="gramEnd"/>
      <w:r w:rsidRPr="006A720D">
        <w:rPr>
          <w:rFonts w:eastAsia="Times New Roman"/>
          <w:szCs w:val="28"/>
        </w:rPr>
        <w:t xml:space="preserve">  на  людей   вызывается облучением, которое оказывает вредное биологическое действие на живые клетки организма (путём ионизации молекул живых клеток). Ионизация нарушает нормальную жизнедеятельность клеток и при больших дозах  приводит  к их гибели. Клетки теряют способность к делению, в результате чего человек заболевает </w:t>
      </w:r>
      <w:r w:rsidRPr="006A720D">
        <w:rPr>
          <w:rFonts w:eastAsia="Times New Roman"/>
          <w:szCs w:val="28"/>
          <w:u w:val="single"/>
        </w:rPr>
        <w:t>лучевой болезнью.</w:t>
      </w:r>
    </w:p>
    <w:p w:rsidR="001C350E" w:rsidRPr="006A720D" w:rsidRDefault="001C350E" w:rsidP="00EA3BBE">
      <w:pPr>
        <w:tabs>
          <w:tab w:val="left" w:pos="5103"/>
        </w:tabs>
        <w:spacing w:after="0" w:line="240" w:lineRule="auto"/>
        <w:ind w:firstLine="426"/>
        <w:jc w:val="both"/>
        <w:rPr>
          <w:rFonts w:eastAsia="Times New Roman"/>
          <w:szCs w:val="28"/>
        </w:rPr>
      </w:pPr>
      <w:r w:rsidRPr="006A720D">
        <w:rPr>
          <w:rFonts w:eastAsia="Times New Roman"/>
          <w:szCs w:val="28"/>
        </w:rPr>
        <w:t xml:space="preserve">Дозы </w:t>
      </w:r>
      <w:proofErr w:type="gramStart"/>
      <w:r w:rsidRPr="006A720D">
        <w:rPr>
          <w:rFonts w:eastAsia="Times New Roman"/>
          <w:szCs w:val="28"/>
        </w:rPr>
        <w:t>ПР</w:t>
      </w:r>
      <w:proofErr w:type="gramEnd"/>
      <w:r w:rsidRPr="006A720D">
        <w:rPr>
          <w:rFonts w:eastAsia="Times New Roman"/>
          <w:szCs w:val="28"/>
        </w:rPr>
        <w:t xml:space="preserve"> зависят от вида, мощности взрыва и расстояния от центра взрыва.</w:t>
      </w:r>
    </w:p>
    <w:p w:rsidR="006A720D" w:rsidRPr="006A720D" w:rsidRDefault="006A720D" w:rsidP="00EA3BBE">
      <w:pPr>
        <w:tabs>
          <w:tab w:val="left" w:pos="5103"/>
        </w:tabs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6A720D">
        <w:rPr>
          <w:rFonts w:eastAsia="Times New Roman"/>
          <w:szCs w:val="28"/>
        </w:rPr>
        <w:t>При взаимодействии гамма-излучений с атомами и молекулами среды последним сообщаются импульсы энергии. Первичные (быстрые) электроны движутся в радиальном направлении от центра взрыва и образуют радиальные электрические токи и поля, быстро нарастающие по времени. Возникающие кратковременные электрические и магнитные поля и представляют собой электромагнитный импульс взрыва (ЭМИ).</w:t>
      </w:r>
    </w:p>
    <w:p w:rsidR="006A720D" w:rsidRPr="006A720D" w:rsidRDefault="006A720D" w:rsidP="00EA3BBE">
      <w:pPr>
        <w:tabs>
          <w:tab w:val="left" w:pos="5103"/>
        </w:tabs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6A720D">
        <w:rPr>
          <w:rFonts w:eastAsia="Times New Roman"/>
          <w:szCs w:val="28"/>
        </w:rPr>
        <w:t>Электромагнитные поля биологически активны – живые существа реагируют на их действие. Однако у человека нет специального органа чу</w:t>
      </w:r>
      <w:proofErr w:type="gramStart"/>
      <w:r w:rsidRPr="006A720D">
        <w:rPr>
          <w:rFonts w:eastAsia="Times New Roman"/>
          <w:szCs w:val="28"/>
        </w:rPr>
        <w:t>вств дл</w:t>
      </w:r>
      <w:proofErr w:type="gramEnd"/>
      <w:r w:rsidRPr="006A720D">
        <w:rPr>
          <w:rFonts w:eastAsia="Times New Roman"/>
          <w:szCs w:val="28"/>
        </w:rPr>
        <w:t xml:space="preserve">я определения ЭМП. Наиболее чувствительны к электромагнитным полям центральная нервная, </w:t>
      </w:r>
      <w:proofErr w:type="gramStart"/>
      <w:r w:rsidRPr="006A720D">
        <w:rPr>
          <w:rFonts w:eastAsia="Times New Roman"/>
          <w:szCs w:val="28"/>
        </w:rPr>
        <w:t>сердечно-сосудистая</w:t>
      </w:r>
      <w:proofErr w:type="gramEnd"/>
      <w:r w:rsidRPr="006A720D">
        <w:rPr>
          <w:rFonts w:eastAsia="Times New Roman"/>
          <w:szCs w:val="28"/>
        </w:rPr>
        <w:t>, гормональная и репродуктивная системы.</w:t>
      </w:r>
    </w:p>
    <w:p w:rsidR="006A720D" w:rsidRPr="006A720D" w:rsidRDefault="006A720D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6A720D">
        <w:rPr>
          <w:rFonts w:eastAsia="Times New Roman"/>
          <w:szCs w:val="28"/>
        </w:rPr>
        <w:t>Радиоактивное загрязнение местности,  воды  и  воздушного пространства возникает в результате выпадения радиоактивных веществ  из облака ядерного взрыва.</w:t>
      </w:r>
    </w:p>
    <w:p w:rsidR="006A720D" w:rsidRPr="006A720D" w:rsidRDefault="006A720D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6A720D">
        <w:rPr>
          <w:rFonts w:eastAsia="Times New Roman"/>
          <w:szCs w:val="28"/>
        </w:rPr>
        <w:t xml:space="preserve">Загрязнение местности </w:t>
      </w:r>
      <w:proofErr w:type="gramStart"/>
      <w:r w:rsidRPr="006A720D">
        <w:rPr>
          <w:rFonts w:eastAsia="Times New Roman"/>
          <w:szCs w:val="28"/>
        </w:rPr>
        <w:t>Р</w:t>
      </w:r>
      <w:proofErr w:type="gramEnd"/>
      <w:r w:rsidRPr="006A720D">
        <w:rPr>
          <w:rFonts w:eastAsia="Times New Roman"/>
          <w:szCs w:val="28"/>
        </w:rPr>
        <w:t xml:space="preserve">/а веществами  измеряется в рентген </w:t>
      </w:r>
      <w:r w:rsidR="001E3A81">
        <w:rPr>
          <w:rFonts w:eastAsia="Times New Roman"/>
          <w:szCs w:val="28"/>
        </w:rPr>
        <w:t>–</w:t>
      </w:r>
      <w:r w:rsidRPr="006A720D">
        <w:rPr>
          <w:rFonts w:eastAsia="Times New Roman"/>
          <w:szCs w:val="28"/>
        </w:rPr>
        <w:t xml:space="preserve"> часах(Р/ч) и характеризуется уровнем радиации.</w:t>
      </w:r>
    </w:p>
    <w:p w:rsidR="006A720D" w:rsidRPr="006A720D" w:rsidRDefault="006A720D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6A720D">
        <w:rPr>
          <w:rFonts w:eastAsia="Times New Roman"/>
          <w:szCs w:val="28"/>
        </w:rPr>
        <w:t>Уровень радиации показывает дозу облучения, которую может получить человек в единицу времени (час), находясь на заражённой местности.</w:t>
      </w:r>
    </w:p>
    <w:p w:rsidR="00C57027" w:rsidRDefault="00C57027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</w:p>
    <w:p w:rsidR="00C57027" w:rsidRDefault="00C57027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</w:p>
    <w:p w:rsidR="006A720D" w:rsidRPr="006A720D" w:rsidRDefault="008176DB" w:rsidP="00C57027">
      <w:pPr>
        <w:tabs>
          <w:tab w:val="left" w:pos="5103"/>
        </w:tabs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Загрязнение техники</w:t>
      </w:r>
      <w:r w:rsidR="006A720D" w:rsidRPr="006A720D">
        <w:rPr>
          <w:rFonts w:eastAsia="Times New Roman"/>
          <w:szCs w:val="28"/>
        </w:rPr>
        <w:t>,   предметов,   одежды,   продовольствия, воды,кожных покровов  людей и животных измеряют в миллирентгенах в час (</w:t>
      </w:r>
      <w:proofErr w:type="spellStart"/>
      <w:r w:rsidR="006A720D" w:rsidRPr="006A720D">
        <w:rPr>
          <w:rFonts w:eastAsia="Times New Roman"/>
          <w:szCs w:val="28"/>
        </w:rPr>
        <w:t>мР</w:t>
      </w:r>
      <w:proofErr w:type="spellEnd"/>
      <w:r w:rsidR="006A720D" w:rsidRPr="006A720D">
        <w:rPr>
          <w:rFonts w:eastAsia="Times New Roman"/>
          <w:szCs w:val="28"/>
        </w:rPr>
        <w:t xml:space="preserve">/час). Местность  считается  загрязнённой  радиоактивными веществами  при уровне радиации 0,5 </w:t>
      </w:r>
      <w:proofErr w:type="gramStart"/>
      <w:r w:rsidR="006A720D" w:rsidRPr="006A720D">
        <w:rPr>
          <w:rFonts w:eastAsia="Times New Roman"/>
          <w:szCs w:val="28"/>
        </w:rPr>
        <w:t>р</w:t>
      </w:r>
      <w:proofErr w:type="gramEnd"/>
      <w:r w:rsidR="006A720D" w:rsidRPr="006A720D">
        <w:rPr>
          <w:rFonts w:eastAsia="Times New Roman"/>
          <w:szCs w:val="28"/>
        </w:rPr>
        <w:t>/ч и выше.</w:t>
      </w:r>
    </w:p>
    <w:p w:rsidR="006A720D" w:rsidRPr="006A720D" w:rsidRDefault="006A720D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6A720D">
        <w:rPr>
          <w:rFonts w:eastAsia="Times New Roman"/>
          <w:szCs w:val="28"/>
        </w:rPr>
        <w:t xml:space="preserve"> Поражение РВ связано с 2-я факторами: загрязнением и облучениемлюдей. Находясь на  загрязнённой местности, люди подвергаются облучению бета-лучами  и загрязнению осевшими на одежду и кожные покровы РВ (наружное загрязнение).  Кроме того, вместе с воздухом и пищей РВ  проникают внутрь (внутреннее заражение).</w:t>
      </w:r>
    </w:p>
    <w:p w:rsidR="006A720D" w:rsidRPr="006A720D" w:rsidRDefault="006A720D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6A720D">
        <w:rPr>
          <w:rFonts w:eastAsia="Times New Roman"/>
          <w:szCs w:val="28"/>
        </w:rPr>
        <w:t xml:space="preserve">Радиоактивная  пыль загрязняет почву и растения. На поверхности растений может  задерживаться от 8 до 25% выпавшей на землю радиоактивной пыли. </w:t>
      </w:r>
    </w:p>
    <w:p w:rsidR="006A720D" w:rsidRPr="006A720D" w:rsidRDefault="006A720D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6A720D">
        <w:rPr>
          <w:rFonts w:eastAsia="Times New Roman"/>
          <w:szCs w:val="28"/>
        </w:rPr>
        <w:t xml:space="preserve">         После всасывания РВ внутрь растений у них начинается торможение роста, замедление развития, снижение урожая и  далее гибель растения. </w:t>
      </w:r>
    </w:p>
    <w:p w:rsidR="006A720D" w:rsidRDefault="006A720D" w:rsidP="00EA3BBE">
      <w:pPr>
        <w:tabs>
          <w:tab w:val="left" w:pos="5103"/>
        </w:tabs>
        <w:spacing w:after="0" w:line="240" w:lineRule="auto"/>
        <w:jc w:val="both"/>
        <w:rPr>
          <w:szCs w:val="28"/>
        </w:rPr>
      </w:pPr>
      <w:r w:rsidRPr="006A720D">
        <w:rPr>
          <w:rFonts w:eastAsia="Times New Roman"/>
          <w:szCs w:val="28"/>
        </w:rPr>
        <w:t xml:space="preserve">         Для защиты  людей  от  </w:t>
      </w:r>
      <w:proofErr w:type="gramStart"/>
      <w:r w:rsidRPr="006A720D">
        <w:rPr>
          <w:rFonts w:eastAsia="Times New Roman"/>
          <w:szCs w:val="28"/>
        </w:rPr>
        <w:t>Р</w:t>
      </w:r>
      <w:proofErr w:type="gramEnd"/>
      <w:r w:rsidRPr="006A720D">
        <w:rPr>
          <w:rFonts w:eastAsia="Times New Roman"/>
          <w:szCs w:val="28"/>
        </w:rPr>
        <w:t xml:space="preserve">/а загрязнения  строят   герметические   убежища и укрытия с фильтровентиляционными агрегатами. </w:t>
      </w:r>
    </w:p>
    <w:p w:rsidR="006A720D" w:rsidRPr="00C278D0" w:rsidRDefault="006A720D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 xml:space="preserve">         Химическим оружием называют отравляющие вещества (ОВ) и средства, с помощью которых их применяют.  Основу поражающего действия химического </w:t>
      </w:r>
      <w:r w:rsidRPr="00C278D0">
        <w:rPr>
          <w:rFonts w:eastAsia="Times New Roman"/>
          <w:szCs w:val="28"/>
        </w:rPr>
        <w:lastRenderedPageBreak/>
        <w:t>оружия составляют отравляющие вещества, представляющие собой химические соединения.</w:t>
      </w:r>
    </w:p>
    <w:p w:rsidR="006A720D" w:rsidRPr="00C278D0" w:rsidRDefault="006A720D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 xml:space="preserve">         ОВ способны проникать вместе с воздухом в различные строения, жилые и производственные помещения, а также в защитные сооружения,  не имеющие герметизации.</w:t>
      </w:r>
    </w:p>
    <w:p w:rsidR="006A720D" w:rsidRPr="00C278D0" w:rsidRDefault="006A720D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>Зона химического заражения – это территория или акватория, над которой распространилось облако зараженного воздуха с поражающей концентрацией.</w:t>
      </w:r>
    </w:p>
    <w:p w:rsidR="006A720D" w:rsidRPr="00C278D0" w:rsidRDefault="006A720D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>Очаг химического поражения - это территория, в пределах которой произошли массовые поражения людей и животных.</w:t>
      </w:r>
    </w:p>
    <w:p w:rsidR="001E3A81" w:rsidRDefault="006A720D" w:rsidP="001E3A81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 xml:space="preserve">Поражение ОВ может произойти в результате вдыхания заражённого  воздуха, при попадании ОВ в глаза, на кожу, на одежду, при употреблении заражённой пищи или воды, а также  в результате соприкосновения без </w:t>
      </w:r>
      <w:proofErr w:type="gramStart"/>
      <w:r w:rsidRPr="00C278D0">
        <w:rPr>
          <w:rFonts w:eastAsia="Times New Roman"/>
          <w:szCs w:val="28"/>
        </w:rPr>
        <w:t>СИЗ</w:t>
      </w:r>
      <w:proofErr w:type="gramEnd"/>
      <w:r w:rsidRPr="00C278D0">
        <w:rPr>
          <w:rFonts w:eastAsia="Times New Roman"/>
          <w:szCs w:val="28"/>
        </w:rPr>
        <w:t xml:space="preserve">  с заражёнными предметами. Но ОВ  могут поражать  людей только при  боевых концентрациях  или плотностях заражения.</w:t>
      </w:r>
    </w:p>
    <w:p w:rsidR="0041410C" w:rsidRDefault="0041410C" w:rsidP="001E3A81">
      <w:pPr>
        <w:tabs>
          <w:tab w:val="left" w:pos="5103"/>
        </w:tabs>
        <w:spacing w:after="0" w:line="240" w:lineRule="auto"/>
        <w:ind w:firstLine="709"/>
        <w:jc w:val="both"/>
        <w:rPr>
          <w:rFonts w:eastAsia="Times New Roman"/>
          <w:szCs w:val="28"/>
        </w:rPr>
      </w:pPr>
    </w:p>
    <w:p w:rsidR="00C278D0" w:rsidRPr="001E3A81" w:rsidRDefault="00C278D0" w:rsidP="001E3A81">
      <w:pPr>
        <w:tabs>
          <w:tab w:val="left" w:pos="5103"/>
        </w:tabs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>Основу биологического  оружия  составляют болезнетворные микробы  и выделяемые некоторыми микробами токсины.</w:t>
      </w:r>
    </w:p>
    <w:p w:rsidR="00DD2752" w:rsidRDefault="00C278D0" w:rsidP="0041410C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>Биологическим оружием называют болезнетворные микробы и токсины, предназначенные для поражения людей, животных, растений и запасов  продовольствия, а также  боеприпасы и приборы,</w:t>
      </w:r>
      <w:r>
        <w:rPr>
          <w:szCs w:val="28"/>
        </w:rPr>
        <w:t xml:space="preserve"> с помощью которых их применяют.</w:t>
      </w:r>
    </w:p>
    <w:p w:rsidR="00C278D0" w:rsidRPr="00C278D0" w:rsidRDefault="00C278D0" w:rsidP="00DD2752">
      <w:pPr>
        <w:tabs>
          <w:tab w:val="left" w:pos="5103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C278D0">
        <w:rPr>
          <w:rFonts w:eastAsia="Times New Roman"/>
          <w:szCs w:val="28"/>
        </w:rPr>
        <w:t>Бол</w:t>
      </w:r>
      <w:r w:rsidR="00DD2752">
        <w:rPr>
          <w:rFonts w:eastAsia="Times New Roman"/>
          <w:szCs w:val="28"/>
        </w:rPr>
        <w:t>ее широким  является  понятие  «биологическое оружие»</w:t>
      </w:r>
      <w:r w:rsidRPr="00C278D0">
        <w:rPr>
          <w:rFonts w:eastAsia="Times New Roman"/>
          <w:szCs w:val="28"/>
        </w:rPr>
        <w:t xml:space="preserve">,  к которому относят не только патогенные (болезнетворные) микробы, </w:t>
      </w:r>
      <w:r>
        <w:rPr>
          <w:szCs w:val="28"/>
        </w:rPr>
        <w:t>токсины, но и их переносчиков (</w:t>
      </w:r>
      <w:r w:rsidRPr="00C278D0">
        <w:rPr>
          <w:rFonts w:eastAsia="Times New Roman"/>
          <w:szCs w:val="28"/>
        </w:rPr>
        <w:t>насекомых, клещей, грызунов),  вредителей с/х культур и др. биологических агентов.</w:t>
      </w:r>
      <w:proofErr w:type="gramEnd"/>
    </w:p>
    <w:p w:rsidR="0056360F" w:rsidRDefault="0056360F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bookmarkStart w:id="0" w:name="_GoBack"/>
      <w:bookmarkEnd w:id="0"/>
    </w:p>
    <w:p w:rsidR="00C278D0" w:rsidRPr="00C278D0" w:rsidRDefault="00C278D0" w:rsidP="0056360F">
      <w:pPr>
        <w:tabs>
          <w:tab w:val="left" w:pos="5103"/>
        </w:tabs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>Токсины -  представляют собой сильнодействующие яды,  вырабатываемые некоторыми микробами (например, микробами ботулизма, столбняка, дифтерии). Токсины этих микробов чрезвычайно ядовиты и вызывают тяжёлые отравления. В высушенном виде токсины сохраняют свою токсичность в  течение многих недель и даже месяцев.</w:t>
      </w:r>
    </w:p>
    <w:p w:rsidR="00C278D0" w:rsidRPr="00C278D0" w:rsidRDefault="00C278D0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 xml:space="preserve">В случае применения противником  биологических средств, поражение населения может произойти в результате: </w:t>
      </w:r>
    </w:p>
    <w:p w:rsidR="00C278D0" w:rsidRPr="00C278D0" w:rsidRDefault="00C278D0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 xml:space="preserve"> - вдыхания заражённого воздуха;</w:t>
      </w:r>
    </w:p>
    <w:p w:rsidR="00C278D0" w:rsidRPr="00C278D0" w:rsidRDefault="00C278D0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 xml:space="preserve">    - употребления заражённых продуктов и воды;</w:t>
      </w:r>
    </w:p>
    <w:p w:rsidR="001E3A81" w:rsidRDefault="00C278D0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 xml:space="preserve">   - укусов заражёнными насекомыми и клещами;</w:t>
      </w:r>
    </w:p>
    <w:p w:rsidR="00C278D0" w:rsidRPr="00C278D0" w:rsidRDefault="00C278D0" w:rsidP="001E3A81">
      <w:pPr>
        <w:tabs>
          <w:tab w:val="left" w:pos="5103"/>
        </w:tabs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>- попадания микробов и токсинов на слизистые оболочки и повреждённую кожу;</w:t>
      </w:r>
    </w:p>
    <w:p w:rsidR="00C278D0" w:rsidRPr="00C278D0" w:rsidRDefault="00C278D0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>- соприкосновения с заражёнными предметами;</w:t>
      </w:r>
    </w:p>
    <w:p w:rsidR="00C278D0" w:rsidRPr="00C278D0" w:rsidRDefault="00C278D0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  <w:r w:rsidRPr="00C278D0">
        <w:rPr>
          <w:rFonts w:eastAsia="Times New Roman"/>
          <w:szCs w:val="28"/>
        </w:rPr>
        <w:t>- общения с больными людьми и животными.</w:t>
      </w:r>
    </w:p>
    <w:p w:rsidR="00C278D0" w:rsidRDefault="00C278D0" w:rsidP="00EA3BBE">
      <w:pPr>
        <w:tabs>
          <w:tab w:val="left" w:pos="5103"/>
        </w:tabs>
        <w:spacing w:after="0" w:line="240" w:lineRule="auto"/>
        <w:jc w:val="both"/>
        <w:rPr>
          <w:szCs w:val="28"/>
        </w:rPr>
      </w:pPr>
      <w:r w:rsidRPr="00C278D0">
        <w:rPr>
          <w:rFonts w:eastAsia="Times New Roman"/>
          <w:szCs w:val="28"/>
        </w:rPr>
        <w:t xml:space="preserve"> Биологическое оружие может быть применено различными способами в любое время года и суток.</w:t>
      </w:r>
    </w:p>
    <w:p w:rsidR="00C278D0" w:rsidRPr="00C278D0" w:rsidRDefault="00C278D0" w:rsidP="00EA3BBE">
      <w:pPr>
        <w:pStyle w:val="a5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В понятие обычных средств поражения (ОСП) включается компле</w:t>
      </w:r>
      <w:proofErr w:type="gramStart"/>
      <w:r>
        <w:rPr>
          <w:color w:val="000000"/>
          <w:sz w:val="28"/>
        </w:rPr>
        <w:t>кс стр</w:t>
      </w:r>
      <w:proofErr w:type="gramEnd"/>
      <w:r>
        <w:rPr>
          <w:color w:val="000000"/>
          <w:sz w:val="28"/>
        </w:rPr>
        <w:t xml:space="preserve">елковых, артиллерийских, инженерных, морских, ракетных и авиационных средств поражения или боеприпасов, использующих энергию удара и взрыва </w:t>
      </w:r>
      <w:r>
        <w:rPr>
          <w:color w:val="000000"/>
          <w:sz w:val="28"/>
        </w:rPr>
        <w:lastRenderedPageBreak/>
        <w:t xml:space="preserve">взрывчатых веществ и их смесей. Обычные средства поражения классифицируются по способу доставки, калибрам, типам боевых </w:t>
      </w:r>
      <w:r w:rsidRPr="00C278D0">
        <w:rPr>
          <w:color w:val="000000"/>
          <w:sz w:val="28"/>
        </w:rPr>
        <w:t xml:space="preserve">частей, по принципу действия на преграды. </w:t>
      </w:r>
    </w:p>
    <w:p w:rsidR="00C278D0" w:rsidRPr="00C278D0" w:rsidRDefault="00C278D0" w:rsidP="00EA3BBE">
      <w:pPr>
        <w:pStyle w:val="a5"/>
        <w:spacing w:before="0" w:after="0"/>
        <w:jc w:val="both"/>
        <w:rPr>
          <w:color w:val="000000"/>
          <w:sz w:val="28"/>
        </w:rPr>
      </w:pPr>
      <w:r w:rsidRPr="00C278D0">
        <w:rPr>
          <w:color w:val="000000"/>
          <w:sz w:val="28"/>
        </w:rPr>
        <w:t xml:space="preserve">По принципу доставки обычные средства поражения можно условно разделить на три группы. </w:t>
      </w:r>
    </w:p>
    <w:p w:rsidR="00C278D0" w:rsidRPr="00C278D0" w:rsidRDefault="00C278D0" w:rsidP="00EA3BBE">
      <w:pPr>
        <w:pStyle w:val="a5"/>
        <w:spacing w:before="0" w:after="0"/>
        <w:jc w:val="both"/>
        <w:rPr>
          <w:color w:val="000000"/>
          <w:sz w:val="28"/>
        </w:rPr>
      </w:pPr>
      <w:r w:rsidRPr="00C278D0">
        <w:rPr>
          <w:color w:val="000000"/>
          <w:sz w:val="28"/>
        </w:rPr>
        <w:t xml:space="preserve">Первую группу составляют баллистические и крылатые ракеты. </w:t>
      </w:r>
    </w:p>
    <w:p w:rsidR="00C278D0" w:rsidRPr="00C278D0" w:rsidRDefault="00C278D0" w:rsidP="00EA3BBE">
      <w:pPr>
        <w:pStyle w:val="a5"/>
        <w:spacing w:before="0" w:after="0"/>
        <w:jc w:val="both"/>
        <w:rPr>
          <w:color w:val="000000"/>
          <w:sz w:val="28"/>
        </w:rPr>
      </w:pPr>
      <w:r w:rsidRPr="00C278D0">
        <w:rPr>
          <w:color w:val="000000"/>
          <w:sz w:val="28"/>
        </w:rPr>
        <w:t xml:space="preserve">Такие ракеты оснащаются полубронебойной, осколочно-фугасной или кассетной боевой частью. Радиус действия таких ракет не превышает 700 - </w:t>
      </w:r>
      <w:smartTag w:uri="urn:schemas-microsoft-com:office:smarttags" w:element="metricconverter">
        <w:smartTagPr>
          <w:attr w:name="ProductID" w:val="800 км"/>
        </w:smartTagPr>
        <w:r w:rsidRPr="00C278D0">
          <w:rPr>
            <w:color w:val="000000"/>
            <w:sz w:val="28"/>
          </w:rPr>
          <w:t>800 км</w:t>
        </w:r>
      </w:smartTag>
      <w:r w:rsidRPr="00C278D0">
        <w:rPr>
          <w:color w:val="000000"/>
          <w:sz w:val="28"/>
        </w:rPr>
        <w:t xml:space="preserve">. </w:t>
      </w:r>
    </w:p>
    <w:p w:rsidR="00C278D0" w:rsidRPr="00C278D0" w:rsidRDefault="00C278D0" w:rsidP="00EA3BBE">
      <w:pPr>
        <w:pStyle w:val="a5"/>
        <w:spacing w:before="0" w:after="0"/>
        <w:jc w:val="both"/>
        <w:rPr>
          <w:color w:val="000000"/>
          <w:sz w:val="28"/>
        </w:rPr>
      </w:pPr>
      <w:r w:rsidRPr="00C278D0">
        <w:rPr>
          <w:color w:val="000000"/>
          <w:sz w:val="28"/>
        </w:rPr>
        <w:t xml:space="preserve">Во вторую группу обычных средств поражения входят авиационные средства поражения в обычном снаряжении. </w:t>
      </w:r>
    </w:p>
    <w:p w:rsidR="00C278D0" w:rsidRPr="00C278D0" w:rsidRDefault="00C278D0" w:rsidP="00EA3BBE">
      <w:pPr>
        <w:pStyle w:val="a5"/>
        <w:spacing w:before="0" w:after="0"/>
        <w:jc w:val="both"/>
        <w:rPr>
          <w:color w:val="000000"/>
          <w:sz w:val="28"/>
        </w:rPr>
      </w:pPr>
      <w:r w:rsidRPr="00C278D0">
        <w:rPr>
          <w:color w:val="000000"/>
          <w:sz w:val="28"/>
        </w:rPr>
        <w:t xml:space="preserve">При доставке средств поражения может использоваться авиация с дальностью действия до 18 тыс. км. </w:t>
      </w:r>
    </w:p>
    <w:p w:rsidR="00C278D0" w:rsidRPr="00C278D0" w:rsidRDefault="00C278D0" w:rsidP="00EA3BBE">
      <w:pPr>
        <w:pStyle w:val="a5"/>
        <w:spacing w:before="0" w:after="0"/>
        <w:jc w:val="both"/>
        <w:rPr>
          <w:color w:val="000000"/>
          <w:sz w:val="28"/>
        </w:rPr>
      </w:pPr>
      <w:r w:rsidRPr="00C278D0">
        <w:rPr>
          <w:color w:val="000000"/>
          <w:sz w:val="28"/>
        </w:rPr>
        <w:t>Третья группа обычных средств поражения доставляется к намеченной цели при помощи ракетно-артиллерийских и реактивных систем, а также стрелкового оружия. Дальность доставки к цели таких средств поражения может достигать до 120-</w:t>
      </w:r>
      <w:smartTag w:uri="urn:schemas-microsoft-com:office:smarttags" w:element="metricconverter">
        <w:smartTagPr>
          <w:attr w:name="ProductID" w:val="170 км"/>
        </w:smartTagPr>
        <w:r w:rsidRPr="00C278D0">
          <w:rPr>
            <w:color w:val="000000"/>
            <w:sz w:val="28"/>
          </w:rPr>
          <w:t>170 км</w:t>
        </w:r>
      </w:smartTag>
      <w:r w:rsidRPr="00C278D0">
        <w:rPr>
          <w:color w:val="000000"/>
          <w:sz w:val="28"/>
        </w:rPr>
        <w:t xml:space="preserve">. </w:t>
      </w:r>
    </w:p>
    <w:p w:rsidR="00E53447" w:rsidRDefault="00C278D0" w:rsidP="005D0BBC">
      <w:pPr>
        <w:pStyle w:val="a5"/>
        <w:spacing w:before="0" w:after="0"/>
        <w:jc w:val="both"/>
        <w:rPr>
          <w:color w:val="000000"/>
          <w:sz w:val="28"/>
        </w:rPr>
      </w:pPr>
      <w:r w:rsidRPr="00C278D0">
        <w:rPr>
          <w:color w:val="000000"/>
          <w:sz w:val="28"/>
        </w:rPr>
        <w:t xml:space="preserve">По действию боеприпасы обычных средств поражения принято разделять на 5 видов: </w:t>
      </w:r>
    </w:p>
    <w:p w:rsidR="00E53447" w:rsidRDefault="00E53447" w:rsidP="00E53447">
      <w:pPr>
        <w:pStyle w:val="a5"/>
        <w:spacing w:before="0" w:after="0"/>
        <w:ind w:firstLine="99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C278D0" w:rsidRPr="00C278D0">
        <w:rPr>
          <w:color w:val="000000"/>
          <w:sz w:val="28"/>
        </w:rPr>
        <w:t xml:space="preserve">ударное; </w:t>
      </w:r>
    </w:p>
    <w:p w:rsidR="00E53447" w:rsidRDefault="00E53447" w:rsidP="00E53447">
      <w:pPr>
        <w:pStyle w:val="a5"/>
        <w:spacing w:before="0" w:after="0"/>
        <w:ind w:firstLine="99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C278D0" w:rsidRPr="00C278D0">
        <w:rPr>
          <w:color w:val="000000"/>
          <w:sz w:val="28"/>
        </w:rPr>
        <w:t xml:space="preserve">фугасное; </w:t>
      </w:r>
    </w:p>
    <w:p w:rsidR="00E53447" w:rsidRDefault="00E53447" w:rsidP="00E53447">
      <w:pPr>
        <w:pStyle w:val="a5"/>
        <w:spacing w:before="0" w:after="0"/>
        <w:ind w:firstLine="99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C278D0" w:rsidRPr="00C278D0">
        <w:rPr>
          <w:color w:val="000000"/>
          <w:sz w:val="28"/>
        </w:rPr>
        <w:t>осколочное;</w:t>
      </w:r>
    </w:p>
    <w:p w:rsidR="00E53447" w:rsidRDefault="00E53447" w:rsidP="00E53447">
      <w:pPr>
        <w:pStyle w:val="a5"/>
        <w:spacing w:before="0" w:after="0"/>
        <w:ind w:firstLine="99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C278D0" w:rsidRPr="00C278D0">
        <w:rPr>
          <w:color w:val="000000"/>
          <w:sz w:val="28"/>
        </w:rPr>
        <w:t xml:space="preserve">кумулятивное; </w:t>
      </w:r>
    </w:p>
    <w:p w:rsidR="00FE3397" w:rsidRDefault="00E53447" w:rsidP="00E53447">
      <w:pPr>
        <w:pStyle w:val="a5"/>
        <w:spacing w:before="0" w:after="0"/>
        <w:ind w:firstLine="99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C278D0" w:rsidRPr="00C278D0">
        <w:rPr>
          <w:color w:val="000000"/>
          <w:sz w:val="28"/>
        </w:rPr>
        <w:t xml:space="preserve">зажигательное. </w:t>
      </w:r>
    </w:p>
    <w:p w:rsidR="00E53447" w:rsidRDefault="00E53447" w:rsidP="005D0BBC">
      <w:pPr>
        <w:pStyle w:val="a5"/>
        <w:spacing w:before="0" w:after="0"/>
        <w:jc w:val="both"/>
        <w:rPr>
          <w:color w:val="000000"/>
          <w:sz w:val="28"/>
        </w:rPr>
      </w:pPr>
    </w:p>
    <w:p w:rsidR="00E53447" w:rsidRDefault="00E53447" w:rsidP="001E3A81">
      <w:pPr>
        <w:pStyle w:val="1"/>
        <w:shd w:val="clear" w:color="auto" w:fill="auto"/>
        <w:spacing w:before="0" w:line="240" w:lineRule="auto"/>
        <w:ind w:right="20"/>
        <w:rPr>
          <w:b/>
        </w:rPr>
      </w:pPr>
    </w:p>
    <w:p w:rsidR="00DB46AB" w:rsidRPr="00FE3397" w:rsidRDefault="00723860" w:rsidP="001D1806">
      <w:pPr>
        <w:pStyle w:val="1"/>
        <w:shd w:val="clear" w:color="auto" w:fill="auto"/>
        <w:spacing w:before="0" w:line="240" w:lineRule="auto"/>
        <w:ind w:left="20" w:right="20" w:firstLine="720"/>
        <w:jc w:val="center"/>
        <w:rPr>
          <w:b/>
        </w:rPr>
      </w:pPr>
      <w:r>
        <w:rPr>
          <w:b/>
        </w:rPr>
        <w:t>2-й учебный вопрос.</w:t>
      </w:r>
      <w:r w:rsidR="00DB46AB" w:rsidRPr="00FE3397">
        <w:rPr>
          <w:b/>
        </w:rPr>
        <w:t xml:space="preserve"> ЧС природного характера, характерные для данной территории региона, их возможные последствия и основные поражающие факторы</w:t>
      </w:r>
    </w:p>
    <w:p w:rsidR="00DB46AB" w:rsidRDefault="00DB46AB" w:rsidP="00EA3BBE">
      <w:pPr>
        <w:autoSpaceDE w:val="0"/>
        <w:spacing w:after="0" w:line="240" w:lineRule="auto"/>
        <w:ind w:firstLine="485"/>
        <w:jc w:val="both"/>
        <w:rPr>
          <w:szCs w:val="28"/>
        </w:rPr>
      </w:pPr>
    </w:p>
    <w:p w:rsidR="00DB46AB" w:rsidRPr="00DB46AB" w:rsidRDefault="00DB46AB" w:rsidP="001D1806">
      <w:pPr>
        <w:autoSpaceDE w:val="0"/>
        <w:spacing w:after="0" w:line="240" w:lineRule="auto"/>
        <w:ind w:firstLine="709"/>
        <w:jc w:val="both"/>
        <w:rPr>
          <w:szCs w:val="28"/>
        </w:rPr>
      </w:pPr>
      <w:r w:rsidRPr="00DB46AB">
        <w:rPr>
          <w:szCs w:val="28"/>
        </w:rPr>
        <w:t>Согласно ФЗ №68 от 21.12.</w:t>
      </w:r>
      <w:r w:rsidR="006C2305">
        <w:rPr>
          <w:szCs w:val="28"/>
        </w:rPr>
        <w:t>19</w:t>
      </w:r>
      <w:r w:rsidRPr="00DB46AB">
        <w:rPr>
          <w:szCs w:val="28"/>
        </w:rPr>
        <w:t>94 "О защите населения и территорий от чрезвычайных ситуаций природного и техногенного характера</w:t>
      </w:r>
      <w:r>
        <w:rPr>
          <w:szCs w:val="28"/>
        </w:rPr>
        <w:t>"</w:t>
      </w:r>
      <w:r w:rsidRPr="00DB46AB">
        <w:rPr>
          <w:szCs w:val="28"/>
        </w:rPr>
        <w:t>:</w:t>
      </w:r>
    </w:p>
    <w:p w:rsidR="00DB46AB" w:rsidRDefault="00DB46AB" w:rsidP="001D1806">
      <w:pPr>
        <w:autoSpaceDE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E679C">
        <w:rPr>
          <w:b/>
          <w:bCs/>
          <w:iCs/>
          <w:szCs w:val="28"/>
        </w:rPr>
        <w:t>чрезвычайная ситуация</w:t>
      </w:r>
      <w:r w:rsidR="000E15E0">
        <w:rPr>
          <w:b/>
          <w:bCs/>
          <w:iCs/>
          <w:szCs w:val="28"/>
        </w:rPr>
        <w:t xml:space="preserve"> (ЧС)</w:t>
      </w:r>
      <w:r w:rsidRPr="00DB46AB">
        <w:rPr>
          <w:szCs w:val="28"/>
        </w:rPr>
        <w:t xml:space="preserve"> - это обстановка на определенной территории, сложившаяся в результате аварии, опасного природного явления, катастрофы, </w:t>
      </w:r>
      <w:r w:rsidR="00204EC2">
        <w:t>распространения заболевания, представляющего опасность для окружающих,</w:t>
      </w:r>
      <w:r w:rsidR="00204EC2" w:rsidRPr="00DB46AB">
        <w:rPr>
          <w:szCs w:val="28"/>
        </w:rPr>
        <w:t xml:space="preserve"> </w:t>
      </w:r>
      <w:r w:rsidRPr="00DB46AB">
        <w:rPr>
          <w:szCs w:val="28"/>
        </w:rPr>
        <w:t>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  <w:proofErr w:type="gramEnd"/>
    </w:p>
    <w:p w:rsidR="00DB46AB" w:rsidRPr="00DB46AB" w:rsidRDefault="003A0196" w:rsidP="001D1806">
      <w:pPr>
        <w:spacing w:after="0" w:line="240" w:lineRule="auto"/>
        <w:ind w:firstLine="709"/>
        <w:jc w:val="both"/>
      </w:pPr>
      <w:r>
        <w:rPr>
          <w:bCs/>
        </w:rPr>
        <w:t>Постановлением</w:t>
      </w:r>
      <w:r w:rsidR="00DB46AB" w:rsidRPr="00DB46AB">
        <w:rPr>
          <w:bCs/>
        </w:rPr>
        <w:t xml:space="preserve"> Правительства РФ № 304 от 21.05.</w:t>
      </w:r>
      <w:r w:rsidR="006C2305">
        <w:rPr>
          <w:bCs/>
        </w:rPr>
        <w:t>20</w:t>
      </w:r>
      <w:r w:rsidR="00DB46AB" w:rsidRPr="00DB46AB">
        <w:rPr>
          <w:bCs/>
        </w:rPr>
        <w:t xml:space="preserve">07 </w:t>
      </w:r>
      <w:r w:rsidR="00DB46AB" w:rsidRPr="00DB46AB">
        <w:t xml:space="preserve">«О классификации ЧС природного и техногенного </w:t>
      </w:r>
      <w:r w:rsidR="000E15E0">
        <w:t xml:space="preserve">характера» </w:t>
      </w:r>
      <w:r>
        <w:t xml:space="preserve">установлено, что </w:t>
      </w:r>
      <w:r w:rsidR="000E15E0">
        <w:t>ЧС</w:t>
      </w:r>
      <w:r w:rsidR="00DB46AB" w:rsidRPr="00DB46AB">
        <w:t xml:space="preserve"> подразделяются </w:t>
      </w:r>
      <w:proofErr w:type="gramStart"/>
      <w:r w:rsidR="00DB46AB" w:rsidRPr="00DB46AB">
        <w:t>на</w:t>
      </w:r>
      <w:proofErr w:type="gramEnd"/>
      <w:r w:rsidR="00DB46AB" w:rsidRPr="00DB46AB">
        <w:t>:</w:t>
      </w:r>
    </w:p>
    <w:p w:rsidR="00DB46AB" w:rsidRPr="00DB46AB" w:rsidRDefault="00DB46AB" w:rsidP="001D1806">
      <w:pPr>
        <w:widowControl w:val="0"/>
        <w:numPr>
          <w:ilvl w:val="0"/>
          <w:numId w:val="4"/>
        </w:numPr>
        <w:tabs>
          <w:tab w:val="clear" w:pos="360"/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</w:pPr>
      <w:proofErr w:type="gramStart"/>
      <w:r w:rsidRPr="00DB46AB">
        <w:t>ЧС</w:t>
      </w:r>
      <w:r w:rsidR="00E440DC">
        <w:t xml:space="preserve"> </w:t>
      </w:r>
      <w:r w:rsidRPr="00DB46AB">
        <w:rPr>
          <w:bCs/>
          <w:iCs/>
        </w:rPr>
        <w:t>локального характера</w:t>
      </w:r>
      <w:r w:rsidRPr="00DB46AB">
        <w:t xml:space="preserve">, в результате которой территория, на которой сложилась ЧС и нарушены условия жизнедеятельности людей (далее - зона ЧС), не выходит за пределы территории объекта, при этом количество людей, </w:t>
      </w:r>
      <w:r w:rsidRPr="00DB46AB">
        <w:lastRenderedPageBreak/>
        <w:t>погибших или получивших ущерб здоровью (далее - количество пострадавших), составляет не более 10 человек либо размер ущерба окружающей природной среде и материальных потерь (далее - размер материальног</w:t>
      </w:r>
      <w:r w:rsidR="00E440DC">
        <w:t xml:space="preserve">о ущерба) составляет не более </w:t>
      </w:r>
      <w:r w:rsidR="00E440DC" w:rsidRPr="006C2305">
        <w:t>24</w:t>
      </w:r>
      <w:r w:rsidRPr="006C2305">
        <w:t>0 тыс</w:t>
      </w:r>
      <w:proofErr w:type="gramEnd"/>
      <w:r w:rsidRPr="00DB46AB">
        <w:t>. рублей;</w:t>
      </w:r>
    </w:p>
    <w:p w:rsidR="00DB46AB" w:rsidRPr="00DB46AB" w:rsidRDefault="00DB46AB" w:rsidP="001D1806">
      <w:pPr>
        <w:widowControl w:val="0"/>
        <w:numPr>
          <w:ilvl w:val="0"/>
          <w:numId w:val="4"/>
        </w:numPr>
        <w:tabs>
          <w:tab w:val="clear" w:pos="360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</w:pPr>
      <w:proofErr w:type="gramStart"/>
      <w:r w:rsidRPr="00DB46AB">
        <w:t>ЧС</w:t>
      </w:r>
      <w:r w:rsidRPr="00DB46AB">
        <w:rPr>
          <w:bCs/>
          <w:iCs/>
        </w:rPr>
        <w:t xml:space="preserve"> муниципального характера</w:t>
      </w:r>
      <w:r w:rsidRPr="00DB46AB">
        <w:t>,  в результате которой зона ЧС не выходит за пределы территории одного поселения или внутригородской территории города федерального значения, при этом количество пострадавших составляет не более 50 человек либо раз</w:t>
      </w:r>
      <w:r w:rsidR="00E440DC">
        <w:t xml:space="preserve">мер ущерба составляет не более </w:t>
      </w:r>
      <w:r w:rsidR="00E440DC" w:rsidRPr="006C2305">
        <w:t>12</w:t>
      </w:r>
      <w:r w:rsidRPr="006C2305">
        <w:t xml:space="preserve"> млн.</w:t>
      </w:r>
      <w:r w:rsidRPr="00DB46AB">
        <w:t xml:space="preserve"> рублей, а также данная ЧС не может быть отнесена к ЧС локального характера;</w:t>
      </w:r>
      <w:proofErr w:type="gramEnd"/>
    </w:p>
    <w:p w:rsidR="00DB46AB" w:rsidRPr="00DB46AB" w:rsidRDefault="00DB46AB" w:rsidP="001D1806">
      <w:pPr>
        <w:widowControl w:val="0"/>
        <w:numPr>
          <w:ilvl w:val="0"/>
          <w:numId w:val="4"/>
        </w:numPr>
        <w:tabs>
          <w:tab w:val="clear" w:pos="360"/>
          <w:tab w:val="left" w:pos="0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</w:pPr>
      <w:r w:rsidRPr="00DB46AB">
        <w:t xml:space="preserve">ЧС </w:t>
      </w:r>
      <w:r w:rsidRPr="00DB46AB">
        <w:rPr>
          <w:bCs/>
          <w:iCs/>
        </w:rPr>
        <w:t>межмуниципального характера</w:t>
      </w:r>
      <w:r w:rsidRPr="00DB46AB">
        <w:t>, в результате которой зона ЧС затрагивает территорию двух или более поселений, внутригородских территорий города федерального значения или межселенную территорию, при этом количество пострадавших составляет не более 50 человек либо размер материальн</w:t>
      </w:r>
      <w:r w:rsidR="00E440DC">
        <w:t xml:space="preserve">ого ущерба составляет не более </w:t>
      </w:r>
      <w:r w:rsidR="00E440DC" w:rsidRPr="006C2305">
        <w:t>12</w:t>
      </w:r>
      <w:r w:rsidRPr="006C2305">
        <w:t xml:space="preserve"> млн</w:t>
      </w:r>
      <w:r w:rsidRPr="00DB46AB">
        <w:t>. рублей;</w:t>
      </w:r>
    </w:p>
    <w:p w:rsidR="00DB46AB" w:rsidRPr="00DB46AB" w:rsidRDefault="00DB46AB" w:rsidP="001D1806">
      <w:pPr>
        <w:widowControl w:val="0"/>
        <w:numPr>
          <w:ilvl w:val="0"/>
          <w:numId w:val="4"/>
        </w:numPr>
        <w:tabs>
          <w:tab w:val="clear" w:pos="360"/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</w:pPr>
      <w:r w:rsidRPr="00DB46AB">
        <w:t xml:space="preserve">ЧС </w:t>
      </w:r>
      <w:r w:rsidRPr="00DB46AB">
        <w:rPr>
          <w:bCs/>
          <w:iCs/>
        </w:rPr>
        <w:t>регионального характера</w:t>
      </w:r>
      <w:r w:rsidRPr="00DB46AB">
        <w:t xml:space="preserve">, в результате которой зона ЧС не выходит за пределы территории одного субъекта Российской Федерации, при этом количество пострадавших составляет свыше 50 человек, но не более 500 человек либо </w:t>
      </w:r>
      <w:r w:rsidR="00CC78EF">
        <w:t xml:space="preserve">размер ущерба составляет свыше </w:t>
      </w:r>
      <w:r w:rsidR="00CC78EF" w:rsidRPr="006C2305">
        <w:t>12</w:t>
      </w:r>
      <w:r w:rsidRPr="006C2305">
        <w:t xml:space="preserve"> млн</w:t>
      </w:r>
      <w:r w:rsidR="00CC78EF">
        <w:t xml:space="preserve">. рублей, но не более      </w:t>
      </w:r>
      <w:r w:rsidR="00CC78EF" w:rsidRPr="006C2305">
        <w:t>1,2 млрд</w:t>
      </w:r>
      <w:proofErr w:type="gramStart"/>
      <w:r w:rsidR="00CC78EF" w:rsidRPr="006C2305">
        <w:t>.</w:t>
      </w:r>
      <w:r w:rsidRPr="006C2305">
        <w:t>р</w:t>
      </w:r>
      <w:proofErr w:type="gramEnd"/>
      <w:r w:rsidRPr="006C2305">
        <w:t>ублей</w:t>
      </w:r>
      <w:r w:rsidRPr="00DB46AB">
        <w:t>;</w:t>
      </w:r>
    </w:p>
    <w:p w:rsidR="00DB46AB" w:rsidRPr="00DB46AB" w:rsidRDefault="00DB46AB" w:rsidP="001D1806">
      <w:pPr>
        <w:widowControl w:val="0"/>
        <w:numPr>
          <w:ilvl w:val="0"/>
          <w:numId w:val="4"/>
        </w:numPr>
        <w:tabs>
          <w:tab w:val="clear" w:pos="360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</w:pPr>
      <w:r w:rsidRPr="00DB46AB">
        <w:t xml:space="preserve">ЧС </w:t>
      </w:r>
      <w:r w:rsidRPr="00DB46AB">
        <w:rPr>
          <w:bCs/>
          <w:iCs/>
        </w:rPr>
        <w:t>межрегионального характера</w:t>
      </w:r>
      <w:r w:rsidRPr="00DB46AB">
        <w:t xml:space="preserve">, в результате которой зона ЧС затрагивает территорию двух или более субъектов Российской Федерации, при этом количество пострадавших составляет свыше 50 человек, но не более 500 человек либо </w:t>
      </w:r>
      <w:r w:rsidR="00CC78EF">
        <w:t xml:space="preserve">размер ущерба составляет свыше </w:t>
      </w:r>
      <w:r w:rsidR="00CC78EF" w:rsidRPr="006C2305">
        <w:t>1,2</w:t>
      </w:r>
      <w:r w:rsidRPr="006C2305">
        <w:t xml:space="preserve"> млн</w:t>
      </w:r>
      <w:r w:rsidR="00CC78EF">
        <w:t xml:space="preserve">. рублей, но не более    </w:t>
      </w:r>
      <w:r w:rsidR="00CC78EF" w:rsidRPr="006C2305">
        <w:t xml:space="preserve">1,2 </w:t>
      </w:r>
      <w:proofErr w:type="spellStart"/>
      <w:r w:rsidR="00CC78EF" w:rsidRPr="006C2305">
        <w:t>мрд</w:t>
      </w:r>
      <w:proofErr w:type="spellEnd"/>
      <w:r w:rsidRPr="006C2305">
        <w:t>. рублей</w:t>
      </w:r>
      <w:r w:rsidRPr="00DB46AB">
        <w:t>;</w:t>
      </w:r>
    </w:p>
    <w:p w:rsidR="00DB46AB" w:rsidRPr="001D1806" w:rsidRDefault="00DB46AB" w:rsidP="001D1806">
      <w:pPr>
        <w:widowControl w:val="0"/>
        <w:numPr>
          <w:ilvl w:val="0"/>
          <w:numId w:val="4"/>
        </w:numPr>
        <w:tabs>
          <w:tab w:val="clear" w:pos="360"/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</w:pPr>
      <w:r w:rsidRPr="00DB46AB">
        <w:t xml:space="preserve">ЧС </w:t>
      </w:r>
      <w:r w:rsidRPr="00DB46AB">
        <w:rPr>
          <w:bCs/>
          <w:iCs/>
        </w:rPr>
        <w:t>федерального характера</w:t>
      </w:r>
      <w:r w:rsidRPr="00DB46AB">
        <w:t>, в результате которой количество пострадавших составляет свыше 500 человек либо размер материаль</w:t>
      </w:r>
      <w:r w:rsidR="00CC78EF">
        <w:t xml:space="preserve">ного ущерба составляет свыше </w:t>
      </w:r>
      <w:r w:rsidR="00CC78EF" w:rsidRPr="006C2305">
        <w:t>1,2 млрд</w:t>
      </w:r>
      <w:r w:rsidRPr="006C2305">
        <w:t>. рублей</w:t>
      </w:r>
      <w:r w:rsidRPr="00DB46AB">
        <w:t>.</w:t>
      </w:r>
    </w:p>
    <w:p w:rsidR="00DB46AB" w:rsidRPr="00DB46AB" w:rsidRDefault="00DB46AB" w:rsidP="00EA3BBE">
      <w:pPr>
        <w:spacing w:after="0" w:line="240" w:lineRule="auto"/>
        <w:ind w:firstLine="709"/>
        <w:jc w:val="both"/>
      </w:pPr>
      <w:r w:rsidRPr="00DB46AB">
        <w:t xml:space="preserve">Данная классификация </w:t>
      </w:r>
      <w:r w:rsidRPr="00DB46AB">
        <w:rPr>
          <w:bCs/>
        </w:rPr>
        <w:t>не распространяется на чрезвычайные ситуации в лесах, возникшие вследствие лесных пожаров</w:t>
      </w:r>
      <w:r w:rsidRPr="00DB46AB">
        <w:t xml:space="preserve">. (ППРФ № 376 от 17.05.2011 «О чрезвычайных ситуациях в лесах, </w:t>
      </w:r>
      <w:proofErr w:type="gramStart"/>
      <w:r w:rsidRPr="00DB46AB">
        <w:t>возникшие</w:t>
      </w:r>
      <w:proofErr w:type="gramEnd"/>
      <w:r w:rsidRPr="00DB46AB">
        <w:t xml:space="preserve"> вследствие лесных пожаров»)</w:t>
      </w:r>
    </w:p>
    <w:p w:rsidR="00DB46AB" w:rsidRPr="00DB46AB" w:rsidRDefault="00DB46AB" w:rsidP="00EA3BBE">
      <w:pPr>
        <w:spacing w:after="0" w:line="240" w:lineRule="auto"/>
        <w:ind w:firstLine="709"/>
        <w:jc w:val="both"/>
      </w:pPr>
      <w:r w:rsidRPr="00DB46AB">
        <w:t xml:space="preserve">Чрезвычайные ситуации природного характера </w:t>
      </w:r>
      <w:r w:rsidRPr="00DB46AB">
        <w:rPr>
          <w:bCs/>
        </w:rPr>
        <w:t>по причинам (источникам)</w:t>
      </w:r>
      <w:r w:rsidRPr="00DB46AB">
        <w:t xml:space="preserve"> возникновения ЧС классифицируются </w:t>
      </w:r>
      <w:proofErr w:type="gramStart"/>
      <w:r w:rsidRPr="00DB46AB">
        <w:t>на</w:t>
      </w:r>
      <w:proofErr w:type="gramEnd"/>
      <w:r w:rsidRPr="00DB46AB">
        <w:t>:</w:t>
      </w:r>
    </w:p>
    <w:p w:rsidR="00DB46AB" w:rsidRPr="00DB46AB" w:rsidRDefault="00DB46AB" w:rsidP="001D1806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</w:pPr>
      <w:r w:rsidRPr="00DB46AB">
        <w:t>геологические (землетрясения, извержения вулканов, оползни, сели, снежные лавины);</w:t>
      </w:r>
    </w:p>
    <w:p w:rsidR="00DB46AB" w:rsidRPr="00DB46AB" w:rsidRDefault="00DB46AB" w:rsidP="007054D7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851"/>
        </w:tabs>
        <w:suppressAutoHyphens/>
        <w:spacing w:after="0" w:line="240" w:lineRule="auto"/>
        <w:ind w:left="0" w:firstLine="709"/>
      </w:pPr>
      <w:proofErr w:type="gramStart"/>
      <w:r w:rsidRPr="00DB46AB">
        <w:t>метеорологичес</w:t>
      </w:r>
      <w:r w:rsidR="007054D7">
        <w:t>кие (ураганы, бури, шторм</w:t>
      </w:r>
      <w:r w:rsidRPr="00DB46AB">
        <w:t>,</w:t>
      </w:r>
      <w:r w:rsidR="007054D7">
        <w:t xml:space="preserve"> шквал, град, гололёд, </w:t>
      </w:r>
      <w:r w:rsidRPr="00DB46AB">
        <w:t>смерчи</w:t>
      </w:r>
      <w:r w:rsidR="007054D7">
        <w:t>, ливни, заморозки, засуха</w:t>
      </w:r>
      <w:r w:rsidRPr="00DB46AB">
        <w:t>);</w:t>
      </w:r>
      <w:proofErr w:type="gramEnd"/>
    </w:p>
    <w:p w:rsidR="00DB46AB" w:rsidRPr="00DB46AB" w:rsidRDefault="00DB46AB" w:rsidP="001D1806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</w:pPr>
      <w:r w:rsidRPr="00DB46AB">
        <w:t>гидрологические (наводнения, заторы, зажоры, нагоны, цунами);</w:t>
      </w:r>
    </w:p>
    <w:p w:rsidR="00DB46AB" w:rsidRPr="00DB46AB" w:rsidRDefault="00DB46AB" w:rsidP="001D1806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</w:pPr>
      <w:r w:rsidRPr="00DB46AB">
        <w:t>природные пож</w:t>
      </w:r>
      <w:r w:rsidR="001D1806">
        <w:t>ары (лесные, торфяные, степные).</w:t>
      </w:r>
    </w:p>
    <w:p w:rsidR="00DB46AB" w:rsidRPr="00280CCB" w:rsidRDefault="00DB46AB" w:rsidP="00EA3BBE">
      <w:pPr>
        <w:spacing w:after="0" w:line="240" w:lineRule="auto"/>
        <w:ind w:firstLine="709"/>
        <w:jc w:val="both"/>
        <w:rPr>
          <w:rFonts w:eastAsia="Arial"/>
          <w:szCs w:val="28"/>
        </w:rPr>
      </w:pPr>
      <w:r w:rsidRPr="00DB46AB">
        <w:rPr>
          <w:bCs/>
          <w:iCs/>
        </w:rPr>
        <w:t>Предупреждение ЧС</w:t>
      </w:r>
      <w:r w:rsidRPr="00DB46AB">
        <w:rPr>
          <w:rFonts w:eastAsia="Arial"/>
          <w:bCs/>
          <w:iCs/>
          <w:shadow/>
          <w:szCs w:val="28"/>
        </w:rPr>
        <w:t xml:space="preserve"> – </w:t>
      </w:r>
      <w:r w:rsidRPr="00280CCB">
        <w:rPr>
          <w:rFonts w:eastAsia="Arial"/>
          <w:szCs w:val="28"/>
        </w:rPr>
        <w:t>это комплекс мероприятий, проводимых заблаговременно и направленных на максимально возможное уменьшение риска возникновения ЧС, а также на сохранение жизни, здоровья людей, на снижение размеров ущерба окружающей природной среде и материальных потерь в случае их возникновения.</w:t>
      </w:r>
    </w:p>
    <w:p w:rsidR="00DB46AB" w:rsidRPr="00DB46AB" w:rsidRDefault="00DB46AB" w:rsidP="00EA3BBE">
      <w:pPr>
        <w:spacing w:after="0" w:line="240" w:lineRule="auto"/>
        <w:ind w:firstLine="709"/>
        <w:jc w:val="both"/>
      </w:pPr>
      <w:r w:rsidRPr="00DB46AB">
        <w:rPr>
          <w:bCs/>
          <w:iCs/>
        </w:rPr>
        <w:t>Смягчение последствий ЧС природного характера</w:t>
      </w:r>
      <w:r w:rsidRPr="00DB46AB">
        <w:t xml:space="preserve"> – снижение негативных последствий природной ЧС путём проведения комплекса правовых, </w:t>
      </w:r>
      <w:r w:rsidRPr="00DB46AB">
        <w:lastRenderedPageBreak/>
        <w:t>организационных, экономических, инженерно-технических, природоохранных, санитарно-гигиенических, санитарно-эпидемиологических и специальных мер.</w:t>
      </w:r>
    </w:p>
    <w:p w:rsidR="00DB46AB" w:rsidRPr="00DB46AB" w:rsidRDefault="00DB46AB" w:rsidP="00EA3BBE">
      <w:pPr>
        <w:pStyle w:val="1"/>
        <w:shd w:val="clear" w:color="auto" w:fill="auto"/>
        <w:spacing w:before="0" w:line="240" w:lineRule="auto"/>
        <w:ind w:right="20"/>
      </w:pPr>
    </w:p>
    <w:p w:rsidR="00DB46AB" w:rsidRPr="001D1806" w:rsidRDefault="00723860" w:rsidP="001D1806">
      <w:pPr>
        <w:pStyle w:val="1"/>
        <w:shd w:val="clear" w:color="auto" w:fill="auto"/>
        <w:spacing w:before="0" w:line="240" w:lineRule="auto"/>
        <w:ind w:left="20" w:right="20" w:firstLine="720"/>
        <w:jc w:val="center"/>
        <w:rPr>
          <w:b/>
        </w:rPr>
      </w:pPr>
      <w:r>
        <w:rPr>
          <w:b/>
        </w:rPr>
        <w:t>3-й учебный вопрос.</w:t>
      </w:r>
      <w:r w:rsidR="00DB46AB" w:rsidRPr="001D1806">
        <w:rPr>
          <w:b/>
        </w:rPr>
        <w:t xml:space="preserve"> ЧС техногенного характера, характерные для данной территории региона, их возможные последстви</w:t>
      </w:r>
      <w:r w:rsidR="001D1806">
        <w:rPr>
          <w:b/>
        </w:rPr>
        <w:t>я и основные поражающие факторы</w:t>
      </w:r>
    </w:p>
    <w:p w:rsidR="00DB46AB" w:rsidRPr="00C278D0" w:rsidRDefault="00DB46AB" w:rsidP="00EA3BBE">
      <w:pPr>
        <w:tabs>
          <w:tab w:val="left" w:pos="5103"/>
        </w:tabs>
        <w:spacing w:after="0" w:line="240" w:lineRule="auto"/>
        <w:jc w:val="both"/>
        <w:rPr>
          <w:rFonts w:eastAsia="Times New Roman"/>
          <w:szCs w:val="28"/>
        </w:rPr>
      </w:pPr>
    </w:p>
    <w:p w:rsidR="00C278D0" w:rsidRPr="00F941A1" w:rsidRDefault="00DB46AB" w:rsidP="001D1806">
      <w:pPr>
        <w:tabs>
          <w:tab w:val="left" w:pos="5103"/>
        </w:tabs>
        <w:spacing w:after="0" w:line="240" w:lineRule="auto"/>
        <w:ind w:firstLine="709"/>
        <w:jc w:val="both"/>
        <w:rPr>
          <w:szCs w:val="28"/>
        </w:rPr>
      </w:pPr>
      <w:r w:rsidRPr="00F941A1">
        <w:rPr>
          <w:szCs w:val="28"/>
        </w:rPr>
        <w:t>Техногенная чрезвычайная ситуация – состояние, при котором в результате техногенной аварии или катастрофы нарушаются нормальные условия жизнедеятельности людей, возникает угроза жизни и здоровью, наносится ущерб материальный и окружающей среде.</w:t>
      </w:r>
    </w:p>
    <w:p w:rsidR="00DB46AB" w:rsidRPr="00F941A1" w:rsidRDefault="00DB46AB" w:rsidP="001D180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941A1">
        <w:rPr>
          <w:szCs w:val="28"/>
        </w:rPr>
        <w:t>Увеличение числа и масштабов последствий техногенных аварий и катастроф обусловлено не только ростом сложности производства с применением новых технологий, требующих высоких концентраций энергии, опасных для жизни человека веществ и оказывающих заметное воздействие на компоненты окружающей среды, но и крупными структурными изменениями в экономике страны, приведшими к сбою в сфере финансирования, высоким и прогрессирующим уровням износа и старения основных фондов, падением</w:t>
      </w:r>
      <w:proofErr w:type="gramEnd"/>
      <w:r w:rsidRPr="00F941A1">
        <w:rPr>
          <w:szCs w:val="28"/>
        </w:rPr>
        <w:t xml:space="preserve"> технологической и производственной дисциплины и снижением квалификации персонала, переносом сроков ремонта и замены оборудования, упрощением регламентного обслуживания.</w:t>
      </w:r>
    </w:p>
    <w:p w:rsidR="00DB46AB" w:rsidRPr="00F941A1" w:rsidRDefault="00DB46AB" w:rsidP="001D1806">
      <w:pPr>
        <w:spacing w:after="0" w:line="240" w:lineRule="auto"/>
        <w:ind w:firstLine="709"/>
        <w:jc w:val="both"/>
        <w:rPr>
          <w:szCs w:val="28"/>
        </w:rPr>
      </w:pPr>
      <w:r w:rsidRPr="00F941A1">
        <w:rPr>
          <w:szCs w:val="28"/>
        </w:rPr>
        <w:t>Внутренние и внешние источники техногенных угроз, характерных для Челябинской области.</w:t>
      </w:r>
    </w:p>
    <w:p w:rsidR="00DB46AB" w:rsidRDefault="00DB46AB" w:rsidP="00EA3BBE">
      <w:pPr>
        <w:spacing w:after="0" w:line="240" w:lineRule="auto"/>
        <w:ind w:firstLine="709"/>
        <w:jc w:val="both"/>
        <w:rPr>
          <w:szCs w:val="28"/>
        </w:rPr>
      </w:pPr>
      <w:r w:rsidRPr="00F941A1">
        <w:rPr>
          <w:szCs w:val="28"/>
        </w:rPr>
        <w:t>По  экономическому потенциалу область является одной из ведущих в РФ, в том числе предприятия металлургического профиля составляют 68%, машиностроение и металлообработки 23% промышленного потенциала области.</w:t>
      </w:r>
    </w:p>
    <w:p w:rsidR="005D0BBC" w:rsidRPr="00F941A1" w:rsidRDefault="005D0BBC" w:rsidP="00EA3BBE">
      <w:pPr>
        <w:spacing w:after="0" w:line="240" w:lineRule="auto"/>
        <w:ind w:firstLine="709"/>
        <w:jc w:val="both"/>
        <w:rPr>
          <w:szCs w:val="28"/>
        </w:rPr>
      </w:pPr>
    </w:p>
    <w:p w:rsidR="00CD29A1" w:rsidRPr="00EC0C0A" w:rsidRDefault="00CD29A1" w:rsidP="00CD29A1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Потенциально опасный</w:t>
      </w:r>
      <w:r w:rsidRPr="00EC0C0A">
        <w:rPr>
          <w:b/>
          <w:szCs w:val="28"/>
        </w:rPr>
        <w:t xml:space="preserve"> объект</w:t>
      </w:r>
      <w:r w:rsidRPr="00EC0C0A">
        <w:rPr>
          <w:szCs w:val="28"/>
        </w:rPr>
        <w:t xml:space="preserve"> –</w:t>
      </w:r>
      <w:r w:rsidRPr="006C39CC">
        <w:rPr>
          <w:szCs w:val="28"/>
        </w:rPr>
        <w:t>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</w:t>
      </w:r>
      <w:r w:rsidRPr="00EC0C0A">
        <w:rPr>
          <w:szCs w:val="28"/>
        </w:rPr>
        <w:t>.</w:t>
      </w:r>
    </w:p>
    <w:p w:rsidR="00CD29A1" w:rsidRPr="00EC0C0A" w:rsidRDefault="00CD29A1" w:rsidP="00CD29A1">
      <w:pPr>
        <w:spacing w:after="0" w:line="240" w:lineRule="auto"/>
        <w:ind w:firstLine="709"/>
        <w:jc w:val="both"/>
        <w:rPr>
          <w:szCs w:val="28"/>
        </w:rPr>
      </w:pPr>
    </w:p>
    <w:p w:rsidR="00CD29A1" w:rsidRDefault="00CD29A1" w:rsidP="00CD29A1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5C39A7">
        <w:rPr>
          <w:b/>
          <w:bCs/>
          <w:szCs w:val="28"/>
        </w:rPr>
        <w:t>ВИДЫ ПОТЕНЦИАЛЬНО ОПАСНЫХ  ОБЪЕКТОВ</w:t>
      </w:r>
      <w:r w:rsidR="000A6093">
        <w:rPr>
          <w:b/>
          <w:bCs/>
          <w:szCs w:val="28"/>
        </w:rPr>
        <w:t>,</w:t>
      </w:r>
    </w:p>
    <w:p w:rsidR="00CD29A1" w:rsidRDefault="000A6093" w:rsidP="00CD29A1">
      <w:pPr>
        <w:spacing w:after="0" w:line="240" w:lineRule="auto"/>
        <w:ind w:firstLine="709"/>
        <w:jc w:val="both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r w:rsidR="00CD29A1">
        <w:rPr>
          <w:b/>
          <w:bCs/>
          <w:szCs w:val="28"/>
        </w:rPr>
        <w:t>асположенных</w:t>
      </w:r>
      <w:proofErr w:type="gramEnd"/>
      <w:r w:rsidR="00CD29A1">
        <w:rPr>
          <w:b/>
          <w:bCs/>
          <w:szCs w:val="28"/>
        </w:rPr>
        <w:t xml:space="preserve"> на территории Челябинской области</w:t>
      </w:r>
    </w:p>
    <w:p w:rsidR="00CD29A1" w:rsidRDefault="00CD29A1" w:rsidP="00CD29A1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>1. Объекты использования атомной энергии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2. Гидротехнические сооружения </w:t>
      </w:r>
      <w:r>
        <w:rPr>
          <w:szCs w:val="28"/>
        </w:rPr>
        <w:t>(</w:t>
      </w:r>
      <w:r>
        <w:rPr>
          <w:szCs w:val="28"/>
          <w:lang w:val="en-US"/>
        </w:rPr>
        <w:t>I</w:t>
      </w:r>
      <w:r>
        <w:rPr>
          <w:szCs w:val="28"/>
        </w:rPr>
        <w:t xml:space="preserve"> и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классов) </w:t>
      </w:r>
    </w:p>
    <w:p w:rsidR="005A566C" w:rsidRDefault="005A566C" w:rsidP="005A566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proofErr w:type="gramStart"/>
      <w:r>
        <w:rPr>
          <w:bCs/>
          <w:szCs w:val="28"/>
        </w:rPr>
        <w:t xml:space="preserve">Сооружения связи, являющиеся особо опасными </w:t>
      </w:r>
      <w:r>
        <w:rPr>
          <w:szCs w:val="28"/>
        </w:rPr>
        <w:t>(высота 75-100 м,</w:t>
      </w:r>
      <w:r>
        <w:rPr>
          <w:bCs/>
          <w:szCs w:val="28"/>
        </w:rPr>
        <w:t xml:space="preserve"> </w:t>
      </w:r>
      <w:proofErr w:type="gramEnd"/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   </w:t>
      </w:r>
      <w:r>
        <w:rPr>
          <w:szCs w:val="28"/>
        </w:rPr>
        <w:t xml:space="preserve">заглубление подземной части (полностью или частично) ниже  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планировочной отметки земли от пяти до десяти метров (5-10)</w:t>
      </w:r>
      <w:r>
        <w:rPr>
          <w:bCs/>
          <w:szCs w:val="28"/>
        </w:rPr>
        <w:t xml:space="preserve"> </w:t>
      </w:r>
    </w:p>
    <w:p w:rsidR="005A566C" w:rsidRDefault="005A566C" w:rsidP="005A566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4. Линии электропередач и иные объекты </w:t>
      </w:r>
      <w:proofErr w:type="spellStart"/>
      <w:r>
        <w:rPr>
          <w:bCs/>
          <w:szCs w:val="28"/>
        </w:rPr>
        <w:t>электросетевого</w:t>
      </w:r>
      <w:proofErr w:type="spellEnd"/>
      <w:r>
        <w:rPr>
          <w:bCs/>
          <w:szCs w:val="28"/>
        </w:rPr>
        <w:t xml:space="preserve"> хозяйства 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   </w:t>
      </w:r>
      <w:r>
        <w:rPr>
          <w:szCs w:val="28"/>
        </w:rPr>
        <w:t>(330 киловольт и более)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5. Объекты инфраструктуры </w:t>
      </w:r>
      <w:r>
        <w:rPr>
          <w:szCs w:val="28"/>
        </w:rPr>
        <w:t>воздушного транспорта, являющиеся особо опасными, технически сложными объектами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lastRenderedPageBreak/>
        <w:t xml:space="preserve">6. Объекты капитального строительства инфраструктуры железнодорожного транспорта общего, </w:t>
      </w:r>
      <w:proofErr w:type="gramStart"/>
      <w:r>
        <w:rPr>
          <w:bCs/>
          <w:szCs w:val="28"/>
        </w:rPr>
        <w:t>пользования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являющиеся особо опасными, технически сложными объектами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>7. Тепловые электростанции</w:t>
      </w:r>
      <w:r>
        <w:rPr>
          <w:b/>
          <w:bCs/>
          <w:szCs w:val="28"/>
        </w:rPr>
        <w:t xml:space="preserve"> </w:t>
      </w:r>
      <w:r>
        <w:rPr>
          <w:szCs w:val="28"/>
        </w:rPr>
        <w:t>(150 мегаватт и более)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szCs w:val="28"/>
        </w:rPr>
        <w:t>8. Подвесные канатные дороги</w:t>
      </w:r>
    </w:p>
    <w:p w:rsidR="005A566C" w:rsidRDefault="005A566C" w:rsidP="005A566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9. Опасные производственные объекты (ФЗ-116):</w:t>
      </w:r>
    </w:p>
    <w:p w:rsidR="005A566C" w:rsidRDefault="005A566C" w:rsidP="005A566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- опасные производственные объекты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 и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 классов опасности 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   </w:t>
      </w:r>
      <w:proofErr w:type="gramStart"/>
      <w:r>
        <w:rPr>
          <w:szCs w:val="28"/>
        </w:rPr>
        <w:t xml:space="preserve">(получаются, используются, перерабатываются, хранятся,   </w:t>
      </w:r>
      <w:proofErr w:type="gramEnd"/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транспортируются, уничтожаются опасные  вещества, 116-фз)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- опасные производственные объекты </w:t>
      </w:r>
      <w:r>
        <w:rPr>
          <w:szCs w:val="28"/>
        </w:rPr>
        <w:t xml:space="preserve">(расплавы черных и   цветных </w:t>
      </w:r>
      <w:proofErr w:type="gramEnd"/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металлов 500 килограмм и более, 116-фз) 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- опасные производственные объекты </w:t>
      </w:r>
      <w:r>
        <w:rPr>
          <w:szCs w:val="28"/>
        </w:rPr>
        <w:t xml:space="preserve">(ведутся горные работы, </w:t>
      </w:r>
      <w:proofErr w:type="gramEnd"/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обогащение полезных ископаемых, 116-фз) 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10. Объекты капитального строительства                  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  </w:t>
      </w:r>
      <w:proofErr w:type="gramStart"/>
      <w:r>
        <w:rPr>
          <w:szCs w:val="28"/>
        </w:rPr>
        <w:t xml:space="preserve">(высота более 100 метров, пролеты более 100 метров,  консоли более 20    </w:t>
      </w:r>
      <w:proofErr w:type="gramEnd"/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метров,  подземная часть ниже 15 метров)</w:t>
      </w:r>
    </w:p>
    <w:p w:rsidR="005A566C" w:rsidRDefault="005A566C" w:rsidP="005A566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11. Объект, на котором возможно одновременное пребывание более 5 </w:t>
      </w:r>
    </w:p>
    <w:p w:rsidR="005A566C" w:rsidRDefault="005A566C" w:rsidP="005A566C">
      <w:pPr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    тысяч человек</w:t>
      </w:r>
      <w:r>
        <w:rPr>
          <w:szCs w:val="28"/>
        </w:rPr>
        <w:t xml:space="preserve"> </w:t>
      </w:r>
    </w:p>
    <w:p w:rsidR="005A566C" w:rsidRDefault="005A566C" w:rsidP="005A566C">
      <w:pPr>
        <w:spacing w:after="0" w:line="240" w:lineRule="auto"/>
        <w:jc w:val="both"/>
        <w:rPr>
          <w:bCs/>
          <w:szCs w:val="28"/>
        </w:rPr>
      </w:pPr>
    </w:p>
    <w:p w:rsidR="005A566C" w:rsidRDefault="005A566C" w:rsidP="00CD29A1">
      <w:pPr>
        <w:spacing w:after="0" w:line="240" w:lineRule="auto"/>
        <w:jc w:val="both"/>
        <w:rPr>
          <w:bCs/>
          <w:szCs w:val="28"/>
        </w:rPr>
      </w:pPr>
    </w:p>
    <w:p w:rsidR="00DB46AB" w:rsidRDefault="00C80599" w:rsidP="00EA3BBE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Чрезвычайные ситуации</w:t>
      </w:r>
      <w:r w:rsidR="00DB46AB" w:rsidRPr="00F941A1">
        <w:rPr>
          <w:szCs w:val="28"/>
        </w:rPr>
        <w:t xml:space="preserve"> </w:t>
      </w:r>
      <w:proofErr w:type="spellStart"/>
      <w:r w:rsidR="00DB46AB" w:rsidRPr="00F941A1">
        <w:rPr>
          <w:szCs w:val="28"/>
        </w:rPr>
        <w:t>техногенногохарактера</w:t>
      </w:r>
      <w:proofErr w:type="spellEnd"/>
      <w:r>
        <w:rPr>
          <w:szCs w:val="28"/>
        </w:rPr>
        <w:t xml:space="preserve"> могут быть</w:t>
      </w:r>
      <w:r w:rsidR="00F941A1">
        <w:rPr>
          <w:szCs w:val="28"/>
        </w:rPr>
        <w:t>:</w:t>
      </w:r>
    </w:p>
    <w:p w:rsidR="00F43B4F" w:rsidRPr="00F941A1" w:rsidRDefault="00F43B4F" w:rsidP="00EA3BBE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</w:p>
    <w:p w:rsidR="00DB46AB" w:rsidRPr="00F941A1" w:rsidRDefault="00F941A1" w:rsidP="00EA3BBE">
      <w:pPr>
        <w:tabs>
          <w:tab w:val="left" w:pos="2089"/>
        </w:tabs>
        <w:spacing w:after="0" w:line="240" w:lineRule="auto"/>
        <w:jc w:val="both"/>
        <w:rPr>
          <w:szCs w:val="28"/>
        </w:rPr>
      </w:pPr>
      <w:r w:rsidRPr="00F941A1">
        <w:rPr>
          <w:szCs w:val="28"/>
        </w:rPr>
        <w:t xml:space="preserve">1. </w:t>
      </w:r>
      <w:r w:rsidR="00DB46AB" w:rsidRPr="00F941A1">
        <w:rPr>
          <w:szCs w:val="28"/>
        </w:rPr>
        <w:t>Аварии на химически опасных объектах.</w:t>
      </w:r>
    </w:p>
    <w:p w:rsidR="00DB46AB" w:rsidRPr="00F941A1" w:rsidRDefault="00DB46AB" w:rsidP="001D1806">
      <w:pPr>
        <w:numPr>
          <w:ilvl w:val="0"/>
          <w:numId w:val="1"/>
        </w:numPr>
        <w:tabs>
          <w:tab w:val="clear" w:pos="720"/>
          <w:tab w:val="left" w:pos="284"/>
          <w:tab w:val="num" w:pos="567"/>
          <w:tab w:val="left" w:pos="2089"/>
        </w:tabs>
        <w:spacing w:after="0" w:line="240" w:lineRule="auto"/>
        <w:ind w:left="0" w:firstLine="0"/>
        <w:jc w:val="both"/>
        <w:rPr>
          <w:szCs w:val="28"/>
        </w:rPr>
      </w:pPr>
      <w:r w:rsidRPr="00F941A1">
        <w:rPr>
          <w:szCs w:val="28"/>
        </w:rPr>
        <w:t xml:space="preserve">Аварии на </w:t>
      </w:r>
      <w:proofErr w:type="spellStart"/>
      <w:r w:rsidRPr="00F941A1">
        <w:rPr>
          <w:szCs w:val="28"/>
        </w:rPr>
        <w:t>радиационноопасных</w:t>
      </w:r>
      <w:proofErr w:type="spellEnd"/>
      <w:r w:rsidRPr="00F941A1">
        <w:rPr>
          <w:szCs w:val="28"/>
        </w:rPr>
        <w:t xml:space="preserve"> объекта.</w:t>
      </w:r>
    </w:p>
    <w:p w:rsidR="00DB46AB" w:rsidRPr="00F941A1" w:rsidRDefault="00DB46AB" w:rsidP="001D1806">
      <w:pPr>
        <w:numPr>
          <w:ilvl w:val="0"/>
          <w:numId w:val="1"/>
        </w:numPr>
        <w:tabs>
          <w:tab w:val="clear" w:pos="720"/>
          <w:tab w:val="left" w:pos="284"/>
          <w:tab w:val="num" w:pos="567"/>
          <w:tab w:val="left" w:pos="2089"/>
        </w:tabs>
        <w:spacing w:after="0" w:line="240" w:lineRule="auto"/>
        <w:ind w:left="0" w:firstLine="0"/>
        <w:jc w:val="both"/>
        <w:rPr>
          <w:szCs w:val="28"/>
        </w:rPr>
      </w:pPr>
      <w:r w:rsidRPr="00F941A1">
        <w:rPr>
          <w:szCs w:val="28"/>
        </w:rPr>
        <w:t xml:space="preserve">Аварии на </w:t>
      </w:r>
      <w:proofErr w:type="spellStart"/>
      <w:r w:rsidRPr="00F941A1">
        <w:rPr>
          <w:szCs w:val="28"/>
        </w:rPr>
        <w:t>пожаро-взрывоопасных</w:t>
      </w:r>
      <w:proofErr w:type="spellEnd"/>
      <w:r w:rsidRPr="00F941A1">
        <w:rPr>
          <w:szCs w:val="28"/>
        </w:rPr>
        <w:t xml:space="preserve"> объектах.</w:t>
      </w:r>
    </w:p>
    <w:p w:rsidR="00DB46AB" w:rsidRPr="00F941A1" w:rsidRDefault="00DB46AB" w:rsidP="001D1806">
      <w:pPr>
        <w:numPr>
          <w:ilvl w:val="0"/>
          <w:numId w:val="1"/>
        </w:numPr>
        <w:tabs>
          <w:tab w:val="clear" w:pos="720"/>
          <w:tab w:val="left" w:pos="284"/>
          <w:tab w:val="num" w:pos="567"/>
          <w:tab w:val="left" w:pos="2089"/>
        </w:tabs>
        <w:spacing w:after="0" w:line="240" w:lineRule="auto"/>
        <w:ind w:left="0" w:firstLine="0"/>
        <w:jc w:val="both"/>
        <w:rPr>
          <w:szCs w:val="28"/>
        </w:rPr>
      </w:pPr>
      <w:r w:rsidRPr="00F941A1">
        <w:rPr>
          <w:szCs w:val="28"/>
        </w:rPr>
        <w:t xml:space="preserve">Аварии на </w:t>
      </w:r>
      <w:proofErr w:type="gramStart"/>
      <w:r w:rsidRPr="00F941A1">
        <w:rPr>
          <w:szCs w:val="28"/>
        </w:rPr>
        <w:t>гидродинамических</w:t>
      </w:r>
      <w:proofErr w:type="gramEnd"/>
      <w:r w:rsidRPr="00F941A1">
        <w:rPr>
          <w:szCs w:val="28"/>
        </w:rPr>
        <w:t xml:space="preserve"> опасных объекта.</w:t>
      </w:r>
    </w:p>
    <w:p w:rsidR="00DB46AB" w:rsidRPr="00F941A1" w:rsidRDefault="00DB46AB" w:rsidP="001D1806">
      <w:pPr>
        <w:numPr>
          <w:ilvl w:val="0"/>
          <w:numId w:val="1"/>
        </w:numPr>
        <w:tabs>
          <w:tab w:val="clear" w:pos="720"/>
          <w:tab w:val="left" w:pos="284"/>
          <w:tab w:val="num" w:pos="567"/>
          <w:tab w:val="left" w:pos="2089"/>
        </w:tabs>
        <w:spacing w:after="0" w:line="240" w:lineRule="auto"/>
        <w:ind w:left="0" w:firstLine="0"/>
        <w:jc w:val="both"/>
        <w:rPr>
          <w:szCs w:val="28"/>
        </w:rPr>
      </w:pPr>
      <w:r w:rsidRPr="00F941A1">
        <w:rPr>
          <w:szCs w:val="28"/>
        </w:rPr>
        <w:t>Аварии на транспорте.</w:t>
      </w:r>
    </w:p>
    <w:p w:rsidR="00DB46AB" w:rsidRPr="00F941A1" w:rsidRDefault="00DB46AB" w:rsidP="001D1806">
      <w:pPr>
        <w:numPr>
          <w:ilvl w:val="0"/>
          <w:numId w:val="1"/>
        </w:numPr>
        <w:tabs>
          <w:tab w:val="clear" w:pos="720"/>
          <w:tab w:val="left" w:pos="284"/>
          <w:tab w:val="num" w:pos="567"/>
          <w:tab w:val="left" w:pos="2089"/>
        </w:tabs>
        <w:spacing w:after="0" w:line="240" w:lineRule="auto"/>
        <w:ind w:left="0" w:firstLine="0"/>
        <w:jc w:val="both"/>
        <w:rPr>
          <w:szCs w:val="28"/>
        </w:rPr>
      </w:pPr>
      <w:r w:rsidRPr="00F941A1">
        <w:rPr>
          <w:szCs w:val="28"/>
        </w:rPr>
        <w:t>Аварии на коммунально-энергетических сетях.</w:t>
      </w:r>
    </w:p>
    <w:p w:rsidR="00911F6F" w:rsidRDefault="00DB46AB" w:rsidP="000948FE">
      <w:pPr>
        <w:numPr>
          <w:ilvl w:val="0"/>
          <w:numId w:val="1"/>
        </w:numPr>
        <w:tabs>
          <w:tab w:val="clear" w:pos="720"/>
          <w:tab w:val="left" w:pos="284"/>
          <w:tab w:val="num" w:pos="567"/>
          <w:tab w:val="left" w:pos="2089"/>
        </w:tabs>
        <w:spacing w:after="0" w:line="240" w:lineRule="auto"/>
        <w:ind w:left="0" w:firstLine="0"/>
        <w:jc w:val="both"/>
        <w:rPr>
          <w:szCs w:val="28"/>
        </w:rPr>
      </w:pPr>
      <w:r w:rsidRPr="00F941A1">
        <w:rPr>
          <w:szCs w:val="28"/>
        </w:rPr>
        <w:t>Внезапное обрушение зданий, сооружений.</w:t>
      </w:r>
    </w:p>
    <w:p w:rsidR="000948FE" w:rsidRPr="000948FE" w:rsidRDefault="000948FE" w:rsidP="000948FE">
      <w:pPr>
        <w:numPr>
          <w:ilvl w:val="0"/>
          <w:numId w:val="1"/>
        </w:numPr>
        <w:tabs>
          <w:tab w:val="clear" w:pos="720"/>
          <w:tab w:val="left" w:pos="284"/>
          <w:tab w:val="num" w:pos="567"/>
          <w:tab w:val="left" w:pos="2089"/>
        </w:tabs>
        <w:spacing w:after="0" w:line="240" w:lineRule="auto"/>
        <w:ind w:left="0" w:firstLine="0"/>
        <w:jc w:val="both"/>
        <w:rPr>
          <w:szCs w:val="28"/>
        </w:rPr>
      </w:pPr>
    </w:p>
    <w:p w:rsidR="00414ED4" w:rsidRPr="00270076" w:rsidRDefault="00414ED4" w:rsidP="00414ED4">
      <w:pPr>
        <w:spacing w:after="0" w:line="240" w:lineRule="auto"/>
        <w:ind w:firstLine="709"/>
        <w:jc w:val="center"/>
        <w:rPr>
          <w:b/>
          <w:szCs w:val="28"/>
        </w:rPr>
      </w:pPr>
      <w:r w:rsidRPr="00270076">
        <w:rPr>
          <w:b/>
          <w:szCs w:val="28"/>
        </w:rPr>
        <w:t>Авари</w:t>
      </w:r>
      <w:r>
        <w:rPr>
          <w:b/>
          <w:szCs w:val="28"/>
        </w:rPr>
        <w:t>и на химически опасных объектах</w:t>
      </w:r>
    </w:p>
    <w:p w:rsidR="00414ED4" w:rsidRDefault="00414ED4" w:rsidP="00414ED4">
      <w:pPr>
        <w:spacing w:after="0" w:line="240" w:lineRule="auto"/>
        <w:ind w:firstLine="709"/>
        <w:jc w:val="both"/>
        <w:rPr>
          <w:szCs w:val="28"/>
        </w:rPr>
      </w:pPr>
      <w:r w:rsidRPr="00270076">
        <w:rPr>
          <w:b/>
          <w:szCs w:val="28"/>
        </w:rPr>
        <w:t>Химически опасный объект (ХОО)</w:t>
      </w:r>
      <w:r>
        <w:rPr>
          <w:b/>
          <w:szCs w:val="28"/>
        </w:rPr>
        <w:t xml:space="preserve"> - </w:t>
      </w:r>
      <w:r>
        <w:rPr>
          <w:szCs w:val="28"/>
        </w:rPr>
        <w:t>предприятие народного хозяйства, при аварии или разрушении которого могут произойти массовые поражения людей, животных и растений.</w:t>
      </w:r>
    </w:p>
    <w:p w:rsidR="00414ED4" w:rsidRDefault="00414ED4" w:rsidP="00414ED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Аварийные выбросы АХОВ могут произойти при повреждениях и разрушениях ёмкостей при  хранении, транспортировке или переработке АХОВ.</w:t>
      </w:r>
    </w:p>
    <w:p w:rsidR="00414ED4" w:rsidRDefault="00414ED4" w:rsidP="00414ED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Кроме того,  некоторые нетоксичные вещества в определённых условиях (взрыв, пожар) в  результате химической реакции </w:t>
      </w:r>
      <w:proofErr w:type="gramStart"/>
      <w:r>
        <w:rPr>
          <w:szCs w:val="28"/>
        </w:rPr>
        <w:t>могут образовать АХОВ В случае аварии происходит</w:t>
      </w:r>
      <w:proofErr w:type="gramEnd"/>
      <w:r>
        <w:rPr>
          <w:szCs w:val="28"/>
        </w:rPr>
        <w:t xml:space="preserve"> не только заражение приземного слоя атмосферы, но  и заражение водных источников, продуктов питания, почвы.</w:t>
      </w:r>
    </w:p>
    <w:p w:rsidR="00414ED4" w:rsidRDefault="00414ED4" w:rsidP="00414ED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Применяются АХОВ в промышленности и дру</w:t>
      </w:r>
      <w:r w:rsidR="002074D2">
        <w:rPr>
          <w:szCs w:val="28"/>
        </w:rPr>
        <w:t>гих отраслях, при  выбросе (</w:t>
      </w:r>
      <w:proofErr w:type="spellStart"/>
      <w:r w:rsidR="002074D2">
        <w:rPr>
          <w:szCs w:val="28"/>
        </w:rPr>
        <w:t>выли</w:t>
      </w:r>
      <w:r>
        <w:rPr>
          <w:szCs w:val="28"/>
        </w:rPr>
        <w:t>ве</w:t>
      </w:r>
      <w:proofErr w:type="spellEnd"/>
      <w:r>
        <w:rPr>
          <w:szCs w:val="28"/>
        </w:rPr>
        <w:t>) могут приводить к заражению воздуха с  поражающими концентрациями.</w:t>
      </w:r>
    </w:p>
    <w:p w:rsidR="00414ED4" w:rsidRDefault="00414ED4" w:rsidP="00414ED4">
      <w:pPr>
        <w:tabs>
          <w:tab w:val="left" w:pos="208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Причины аварии в большинстве случаев связаны с нарушением установленных норм и правил при проектировании, строительстве и  реконструкции ХОО, нарушении технологии производства, правил эксплуатации оборудования, машин и механизма, аппаратов и  реакторов, низкой трудовой и технологической дисциплиной производственного процесса. Одна из возможных причин аварий на ХОО - стихийные бедствия.  </w:t>
      </w:r>
    </w:p>
    <w:p w:rsidR="00F43B4F" w:rsidRDefault="00F43B4F" w:rsidP="00414ED4">
      <w:pPr>
        <w:tabs>
          <w:tab w:val="left" w:pos="2089"/>
        </w:tabs>
        <w:spacing w:after="0" w:line="240" w:lineRule="auto"/>
        <w:ind w:firstLine="709"/>
        <w:jc w:val="both"/>
        <w:rPr>
          <w:szCs w:val="28"/>
        </w:rPr>
      </w:pPr>
    </w:p>
    <w:p w:rsidR="00F43B4F" w:rsidRPr="0098758C" w:rsidRDefault="00F43B4F" w:rsidP="00F43B4F">
      <w:pPr>
        <w:spacing w:after="0" w:line="240" w:lineRule="auto"/>
        <w:jc w:val="center"/>
        <w:rPr>
          <w:b/>
          <w:szCs w:val="28"/>
        </w:rPr>
      </w:pPr>
      <w:r w:rsidRPr="0098758C">
        <w:rPr>
          <w:b/>
          <w:szCs w:val="28"/>
        </w:rPr>
        <w:t>Аварии на радиационно-опасных объектах</w:t>
      </w:r>
    </w:p>
    <w:p w:rsidR="00F43B4F" w:rsidRDefault="00F43B4F" w:rsidP="00F43B4F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 xml:space="preserve">Радиационно-опасный объект (РОО) - </w:t>
      </w:r>
      <w:r>
        <w:rPr>
          <w:szCs w:val="28"/>
        </w:rPr>
        <w:t xml:space="preserve">предприятие, на котором при авариях или </w:t>
      </w:r>
      <w:r>
        <w:rPr>
          <w:color w:val="000000"/>
          <w:spacing w:val="-1"/>
          <w:szCs w:val="28"/>
        </w:rPr>
        <w:t>его разрушении может про</w:t>
      </w:r>
      <w:r>
        <w:rPr>
          <w:color w:val="000000"/>
          <w:spacing w:val="-2"/>
          <w:szCs w:val="28"/>
        </w:rPr>
        <w:t xml:space="preserve">изойти облучение ионизирующим излучением или радиоактивное </w:t>
      </w:r>
      <w:r>
        <w:rPr>
          <w:color w:val="000000"/>
          <w:spacing w:val="-1"/>
          <w:szCs w:val="28"/>
        </w:rPr>
        <w:t xml:space="preserve">загрязнение людей, сельскохозяйственных животных и растений, </w:t>
      </w:r>
      <w:r>
        <w:rPr>
          <w:color w:val="000000"/>
          <w:szCs w:val="28"/>
        </w:rPr>
        <w:t>объектов экономики, а также окружающей среды.</w:t>
      </w:r>
    </w:p>
    <w:p w:rsidR="00F43B4F" w:rsidRPr="00EB7995" w:rsidRDefault="00F43B4F" w:rsidP="00F43B4F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EB7995">
        <w:rPr>
          <w:b/>
          <w:szCs w:val="28"/>
        </w:rPr>
        <w:t>Радиационная безопасность населения</w:t>
      </w:r>
      <w:r w:rsidRPr="00EB7995">
        <w:rPr>
          <w:szCs w:val="28"/>
        </w:rPr>
        <w:t xml:space="preserve"> (далее - радиационная безопасность) - состояние защищенности настоящего и будущего поколений людей от вредного для их здоровья воздействия ионизирующего излучения</w:t>
      </w:r>
      <w:r>
        <w:rPr>
          <w:szCs w:val="28"/>
        </w:rPr>
        <w:t>.</w:t>
      </w:r>
    </w:p>
    <w:p w:rsidR="00F43B4F" w:rsidRPr="00BE0736" w:rsidRDefault="00F43B4F" w:rsidP="00F43B4F">
      <w:pPr>
        <w:spacing w:after="0" w:line="240" w:lineRule="auto"/>
        <w:ind w:firstLine="709"/>
        <w:jc w:val="both"/>
        <w:rPr>
          <w:b/>
          <w:szCs w:val="28"/>
        </w:rPr>
      </w:pPr>
      <w:r w:rsidRPr="00BE0736">
        <w:rPr>
          <w:b/>
          <w:szCs w:val="28"/>
        </w:rPr>
        <w:t>Радиационная авария</w:t>
      </w:r>
      <w:r w:rsidRPr="00BE0736">
        <w:rPr>
          <w:szCs w:val="28"/>
        </w:rPr>
        <w:t xml:space="preserve"> - потеря управления источником ионизирующего излучения, вызванная неисправностью оборудования, неправильными действиями работников (персонала), стихийными бедствиями или иными причинами, которые могли привести или привели к облучению людей выше установленных норм или к радиоактивному загрязнению окружающей среды.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 типовым радиационно-опасным объектам следует отнести:  </w:t>
      </w:r>
    </w:p>
    <w:p w:rsidR="00F43B4F" w:rsidRDefault="00F43B4F" w:rsidP="00F43B4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атомные станции;</w:t>
      </w:r>
    </w:p>
    <w:p w:rsidR="00F43B4F" w:rsidRDefault="00F43B4F" w:rsidP="00F43B4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предприятия по изготовлению ядерного топлива,  по переработке отработавшего топлива и захоронению радиоактивных отходов; </w:t>
      </w:r>
    </w:p>
    <w:p w:rsidR="00F43B4F" w:rsidRDefault="00F43B4F" w:rsidP="00F43B4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научно-исследовательские и проектные организации, имеющие ядерные реакторы, ядерные энергетические установки на транспорте.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настоящее время практически в любой отрасли хозяйства  и науки  во всё более возрастающих масштабах используются  радиоактивные вещества и источники ионизирующих излучений. Особенно высокими темпами развивается ядерная энергетика. 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Атомная наука и техника таят в себе огромные возможности, но вместе с тем  и большую опасность для людей и окружающей среды, о чем  свидетельствуют аварии на атомных станциях.</w:t>
      </w:r>
    </w:p>
    <w:p w:rsidR="00F43B4F" w:rsidRPr="00076A39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Ядерные материалы приходится возить, хранить, перерабатывать. Все эти операции создают дополнительный риск радиоактивного загрязнения окружающей среды, поражения людей, животных и растительного мира.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</w:p>
    <w:p w:rsidR="00F43B4F" w:rsidRPr="00F51EC6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  <w:r w:rsidRPr="00F51EC6">
        <w:rPr>
          <w:b/>
          <w:szCs w:val="28"/>
        </w:rPr>
        <w:t xml:space="preserve">Аварии на </w:t>
      </w:r>
      <w:proofErr w:type="spellStart"/>
      <w:r w:rsidRPr="00F51EC6">
        <w:rPr>
          <w:b/>
          <w:szCs w:val="28"/>
        </w:rPr>
        <w:t>пожар</w:t>
      </w:r>
      <w:proofErr w:type="gramStart"/>
      <w:r w:rsidRPr="00F51EC6">
        <w:rPr>
          <w:b/>
          <w:szCs w:val="28"/>
        </w:rPr>
        <w:t>о</w:t>
      </w:r>
      <w:proofErr w:type="spellEnd"/>
      <w:r w:rsidRPr="00F51EC6">
        <w:rPr>
          <w:b/>
          <w:szCs w:val="28"/>
        </w:rPr>
        <w:t>-</w:t>
      </w:r>
      <w:proofErr w:type="gramEnd"/>
      <w:r w:rsidRPr="00F51EC6">
        <w:rPr>
          <w:b/>
          <w:szCs w:val="28"/>
        </w:rPr>
        <w:t xml:space="preserve"> и взрывоопасных объектах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Пожар</w:t>
      </w:r>
      <w:proofErr w:type="gramStart"/>
      <w:r>
        <w:rPr>
          <w:b/>
          <w:szCs w:val="28"/>
        </w:rPr>
        <w:t>о</w:t>
      </w:r>
      <w:proofErr w:type="spellEnd"/>
      <w:r>
        <w:rPr>
          <w:b/>
          <w:szCs w:val="28"/>
        </w:rPr>
        <w:t>-</w:t>
      </w:r>
      <w:proofErr w:type="gramEnd"/>
      <w:r>
        <w:rPr>
          <w:b/>
          <w:szCs w:val="28"/>
        </w:rPr>
        <w:t xml:space="preserve"> и взрывоопасные объекты (ПВОО)</w:t>
      </w:r>
      <w:r>
        <w:rPr>
          <w:szCs w:val="28"/>
        </w:rPr>
        <w:t xml:space="preserve"> - предприятия, на которых производятся, хранятся, транспортируются  взрывоопасные продукты или продукты, приобретающие при определённых условиях (например авариях)  способность к возгоранию или взрыву.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 ним прежде всего относят производства, где используются  взрывчатые и имеющие высокую степень возгораемости вещества, а также </w:t>
      </w:r>
      <w:r>
        <w:rPr>
          <w:szCs w:val="28"/>
        </w:rPr>
        <w:lastRenderedPageBreak/>
        <w:t xml:space="preserve">железнодорожный и трубопроводный транспорт, как  несущий основную нагрузку при доставке жидких, газообразных </w:t>
      </w:r>
      <w:proofErr w:type="spellStart"/>
      <w:r>
        <w:rPr>
          <w:szCs w:val="28"/>
        </w:rPr>
        <w:t>пожар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и взрывоопасных грузов. 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взрывной, </w:t>
      </w:r>
      <w:proofErr w:type="spellStart"/>
      <w:proofErr w:type="gramStart"/>
      <w:r>
        <w:rPr>
          <w:szCs w:val="28"/>
        </w:rPr>
        <w:t>взрыво-пожарной</w:t>
      </w:r>
      <w:proofErr w:type="spellEnd"/>
      <w:proofErr w:type="gramEnd"/>
      <w:r>
        <w:rPr>
          <w:szCs w:val="28"/>
        </w:rPr>
        <w:t xml:space="preserve"> и пожарной опасности все ПВОО подразделяются на шесть категорий: А, Б, В, Г, Д, Е. 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Особенно  опасны объекты, относящиеся к категории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Б, В.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Категория</w:t>
      </w:r>
      <w:proofErr w:type="gramStart"/>
      <w:r>
        <w:rPr>
          <w:b/>
          <w:szCs w:val="28"/>
        </w:rPr>
        <w:t xml:space="preserve"> А</w:t>
      </w:r>
      <w:proofErr w:type="gramEnd"/>
      <w:r>
        <w:rPr>
          <w:b/>
          <w:szCs w:val="28"/>
        </w:rPr>
        <w:t xml:space="preserve"> - </w:t>
      </w:r>
      <w:r>
        <w:rPr>
          <w:szCs w:val="28"/>
        </w:rPr>
        <w:t>нефтеперерабатывающие заводы,  химические предприятия, трубопроводы, склады нефтепродуктов.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Категория</w:t>
      </w:r>
      <w:proofErr w:type="gramStart"/>
      <w:r>
        <w:rPr>
          <w:b/>
          <w:szCs w:val="28"/>
        </w:rPr>
        <w:t xml:space="preserve"> Б</w:t>
      </w:r>
      <w:proofErr w:type="gramEnd"/>
      <w:r>
        <w:rPr>
          <w:b/>
          <w:szCs w:val="28"/>
        </w:rPr>
        <w:t xml:space="preserve"> - </w:t>
      </w:r>
      <w:r>
        <w:rPr>
          <w:szCs w:val="28"/>
        </w:rPr>
        <w:t xml:space="preserve">цехи приготовления  и  транспортировки   угольной пыли, древесной муки, сахарной пудры, </w:t>
      </w:r>
      <w:proofErr w:type="spellStart"/>
      <w:r>
        <w:rPr>
          <w:szCs w:val="28"/>
        </w:rPr>
        <w:t>выбойные</w:t>
      </w:r>
      <w:proofErr w:type="spellEnd"/>
      <w:r>
        <w:rPr>
          <w:szCs w:val="28"/>
        </w:rPr>
        <w:t xml:space="preserve"> и размольные отделения мельниц.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Категория</w:t>
      </w:r>
      <w:proofErr w:type="gramStart"/>
      <w:r>
        <w:rPr>
          <w:b/>
          <w:szCs w:val="28"/>
        </w:rPr>
        <w:t xml:space="preserve"> В</w:t>
      </w:r>
      <w:proofErr w:type="gramEnd"/>
      <w:r>
        <w:rPr>
          <w:b/>
          <w:szCs w:val="28"/>
        </w:rPr>
        <w:t xml:space="preserve"> -</w:t>
      </w:r>
      <w:r>
        <w:rPr>
          <w:szCs w:val="28"/>
        </w:rPr>
        <w:t xml:space="preserve"> лесопильные, деревообрабатывающие, столярные,</w:t>
      </w:r>
    </w:p>
    <w:p w:rsidR="00F43B4F" w:rsidRDefault="00F43B4F" w:rsidP="00F43B4F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модельные, лесопильные производства.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Возникновение </w:t>
      </w:r>
      <w:proofErr w:type="gramStart"/>
      <w:r>
        <w:rPr>
          <w:szCs w:val="28"/>
        </w:rPr>
        <w:t>пожаров</w:t>
      </w:r>
      <w:proofErr w:type="gramEnd"/>
      <w:r>
        <w:rPr>
          <w:szCs w:val="28"/>
        </w:rPr>
        <w:t xml:space="preserve"> прежде всего зависит от степени огнестойкости зданий и сооружений.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Аварии на ПВОО, связанные с сильными взрывами и пожарами, могут привести к тяжёлым социальным и экономическим  последствиям. Взрываются они в основном  взрывами ёмкостей и  трубопроводов с легковоспламеняющимися и взрывоопасными  жидкостями и газами, коротким замыканием электропроводки, взрывами и  возгоранием некоторых веществ и материалов. 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Пожары при промышленных авариях вызывают разрушения сооружений из-за сгорания или деформации их элементов от высоких температур.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Наиболее опасны пожары в административных зданиях. Чрезвычайно  опасен   в   пожарном  отношении   применяемый   при изготовлении мебели поролон, который при горении выделяет ядовитый дым, содержащий цианистые соединения. Кроме того, в условиях стеснённого производства становятся опасными вещества, считающимися негорючими. </w:t>
      </w:r>
      <w:proofErr w:type="gramStart"/>
      <w:r>
        <w:rPr>
          <w:szCs w:val="28"/>
        </w:rPr>
        <w:t>Так,  взрывается и горит древесная, угольная, торфяная, алюминиевая, мучная, зерновая и сахарная пыль, а также пыль хлопка, льна, пеньки, джута.</w:t>
      </w:r>
      <w:proofErr w:type="gramEnd"/>
      <w:r>
        <w:rPr>
          <w:szCs w:val="28"/>
        </w:rPr>
        <w:t xml:space="preserve"> Самовозгораются такие обычные химикаты, как скипидар, </w:t>
      </w:r>
      <w:proofErr w:type="spellStart"/>
      <w:r>
        <w:rPr>
          <w:szCs w:val="28"/>
        </w:rPr>
        <w:t>камфора</w:t>
      </w:r>
      <w:proofErr w:type="spellEnd"/>
      <w:r>
        <w:rPr>
          <w:szCs w:val="28"/>
        </w:rPr>
        <w:t>, барий,  пирамидон и многие другие.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Аварии  на   объектах   нефтеперерабатывающей   промышленности всегда приносят  большие бедствия. Так,  вырвавшийся нефтяной или  газовый фонтан при воспламенении перебрасывает огонь на резервуары с нефтью, на компрессорные установки и  нефтепроводы, мастерские, гаражи, жилые дома и лесные массивы. 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</w:p>
    <w:p w:rsidR="00F43B4F" w:rsidRPr="00270076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  <w:r w:rsidRPr="00270076">
        <w:rPr>
          <w:b/>
          <w:szCs w:val="28"/>
        </w:rPr>
        <w:t xml:space="preserve">Аварии на </w:t>
      </w:r>
      <w:proofErr w:type="spellStart"/>
      <w:r w:rsidRPr="00270076">
        <w:rPr>
          <w:b/>
          <w:szCs w:val="28"/>
        </w:rPr>
        <w:t>ги</w:t>
      </w:r>
      <w:r>
        <w:rPr>
          <w:b/>
          <w:szCs w:val="28"/>
        </w:rPr>
        <w:t>дродинамически</w:t>
      </w:r>
      <w:proofErr w:type="spellEnd"/>
      <w:r>
        <w:rPr>
          <w:b/>
          <w:szCs w:val="28"/>
        </w:rPr>
        <w:t xml:space="preserve"> опасных объектах</w:t>
      </w:r>
    </w:p>
    <w:p w:rsidR="00F43B4F" w:rsidRDefault="00F43B4F" w:rsidP="00F43B4F">
      <w:pPr>
        <w:spacing w:after="0" w:line="240" w:lineRule="auto"/>
        <w:ind w:firstLine="709"/>
        <w:jc w:val="both"/>
        <w:rPr>
          <w:color w:val="000000"/>
          <w:szCs w:val="28"/>
        </w:rPr>
      </w:pPr>
      <w:proofErr w:type="spellStart"/>
      <w:r w:rsidRPr="00270076">
        <w:rPr>
          <w:b/>
          <w:color w:val="000000"/>
          <w:spacing w:val="4"/>
          <w:szCs w:val="28"/>
        </w:rPr>
        <w:t>Гидроди</w:t>
      </w:r>
      <w:r w:rsidRPr="00270076">
        <w:rPr>
          <w:b/>
          <w:color w:val="000000"/>
          <w:szCs w:val="28"/>
        </w:rPr>
        <w:t>намически</w:t>
      </w:r>
      <w:proofErr w:type="spellEnd"/>
      <w:r w:rsidRPr="00270076">
        <w:rPr>
          <w:b/>
          <w:color w:val="000000"/>
          <w:szCs w:val="28"/>
        </w:rPr>
        <w:t xml:space="preserve"> опасный объект</w:t>
      </w:r>
      <w:r>
        <w:rPr>
          <w:color w:val="000000"/>
          <w:szCs w:val="28"/>
        </w:rPr>
        <w:t xml:space="preserve"> — искусственное гидротехническое сооружение или естественное природное образование, </w:t>
      </w:r>
      <w:r>
        <w:rPr>
          <w:szCs w:val="28"/>
        </w:rPr>
        <w:t xml:space="preserve">создающее  разницу уровней воды до и  после него, </w:t>
      </w:r>
      <w:r>
        <w:rPr>
          <w:color w:val="000000"/>
          <w:szCs w:val="28"/>
        </w:rPr>
        <w:t xml:space="preserve">при </w:t>
      </w:r>
      <w:proofErr w:type="gramStart"/>
      <w:r>
        <w:rPr>
          <w:color w:val="000000"/>
          <w:szCs w:val="28"/>
        </w:rPr>
        <w:t>раз</w:t>
      </w:r>
      <w:r>
        <w:rPr>
          <w:color w:val="000000"/>
          <w:spacing w:val="1"/>
          <w:szCs w:val="28"/>
        </w:rPr>
        <w:t>рушении</w:t>
      </w:r>
      <w:proofErr w:type="gramEnd"/>
      <w:r>
        <w:rPr>
          <w:color w:val="000000"/>
          <w:spacing w:val="1"/>
          <w:szCs w:val="28"/>
        </w:rPr>
        <w:t xml:space="preserve"> которого возможно образование гидродинамической </w:t>
      </w:r>
      <w:r>
        <w:rPr>
          <w:color w:val="000000"/>
          <w:szCs w:val="28"/>
        </w:rPr>
        <w:t>аварии с волнами прорыва и затоплением больших территорий.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 w:rsidRPr="00270076">
        <w:rPr>
          <w:b/>
          <w:szCs w:val="28"/>
        </w:rPr>
        <w:t>Гидротехнические  сооружения</w:t>
      </w:r>
      <w:r>
        <w:rPr>
          <w:b/>
          <w:szCs w:val="28"/>
        </w:rPr>
        <w:t xml:space="preserve"> -</w:t>
      </w:r>
      <w:r>
        <w:rPr>
          <w:szCs w:val="28"/>
        </w:rPr>
        <w:t xml:space="preserve">  это  объекты,  создаваемые с целью использования  энергии воды (ГЭС), охлаждения технологических процессов, мелиорации, защиты прибрежных территорий (дамб), забора воды  для </w:t>
      </w:r>
      <w:r>
        <w:rPr>
          <w:szCs w:val="28"/>
        </w:rPr>
        <w:lastRenderedPageBreak/>
        <w:t xml:space="preserve">водоснабжения  и  орошения,  </w:t>
      </w:r>
      <w:proofErr w:type="spellStart"/>
      <w:r>
        <w:rPr>
          <w:szCs w:val="28"/>
        </w:rPr>
        <w:t>рыбозащиты</w:t>
      </w:r>
      <w:proofErr w:type="spellEnd"/>
      <w:r>
        <w:rPr>
          <w:szCs w:val="28"/>
        </w:rPr>
        <w:t>,  регулирования уровня воды, обеспечения  деятельности морских и речных портов, для судоходства (шлюзы).</w:t>
      </w:r>
    </w:p>
    <w:p w:rsidR="00F43B4F" w:rsidRDefault="00F43B4F" w:rsidP="00F43B4F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zCs w:val="28"/>
        </w:rPr>
        <w:t>Наибольшую опасность представляют гидротехнические со</w:t>
      </w:r>
      <w:r>
        <w:rPr>
          <w:color w:val="000000"/>
          <w:spacing w:val="2"/>
          <w:szCs w:val="28"/>
        </w:rPr>
        <w:t xml:space="preserve">оружения напорного типа, способные при прорыве создавать </w:t>
      </w:r>
      <w:r>
        <w:rPr>
          <w:color w:val="000000"/>
          <w:spacing w:val="1"/>
          <w:szCs w:val="28"/>
        </w:rPr>
        <w:t>фронт волны прорыва. К таким сооружениям относятся плотины и</w:t>
      </w:r>
      <w:r>
        <w:rPr>
          <w:color w:val="000000"/>
          <w:szCs w:val="28"/>
        </w:rPr>
        <w:t xml:space="preserve"> дамбы, предназначенные для удерживания </w:t>
      </w:r>
      <w:r>
        <w:rPr>
          <w:color w:val="000000"/>
          <w:spacing w:val="-3"/>
          <w:szCs w:val="28"/>
        </w:rPr>
        <w:t>больших объемов воды.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 w:rsidRPr="00270076">
        <w:rPr>
          <w:b/>
          <w:iCs/>
          <w:szCs w:val="28"/>
        </w:rPr>
        <w:t>Гидротехнические сооружения напорного типа</w:t>
      </w:r>
      <w:r>
        <w:rPr>
          <w:b/>
          <w:szCs w:val="28"/>
        </w:rPr>
        <w:t xml:space="preserve"> - </w:t>
      </w:r>
      <w:r>
        <w:rPr>
          <w:szCs w:val="28"/>
        </w:rPr>
        <w:t>это плотины, создающие подъём и, следовательно, напор воды, который затем  используется для вращения каких-либо механизмов: турбин, лопастей мельниц.</w:t>
      </w:r>
    </w:p>
    <w:p w:rsidR="00F43B4F" w:rsidRDefault="00F43B4F" w:rsidP="00F43B4F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Здесь следует различать три термина: </w:t>
      </w:r>
      <w:r>
        <w:rPr>
          <w:b/>
          <w:szCs w:val="28"/>
        </w:rPr>
        <w:t>запруда, плотина, гидроузел.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Запруда</w:t>
      </w:r>
      <w:r>
        <w:rPr>
          <w:szCs w:val="28"/>
        </w:rPr>
        <w:t xml:space="preserve"> обычно создаёт  подъём воды,  но  не  имеет стока или он  весьма ограничен.  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Плотина - </w:t>
      </w:r>
      <w:r>
        <w:rPr>
          <w:szCs w:val="28"/>
        </w:rPr>
        <w:t>сооружение, тоже создающее напор воды,  но почти с постоянным её стоком.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Гидроузел -</w:t>
      </w:r>
      <w:r>
        <w:rPr>
          <w:szCs w:val="28"/>
        </w:rPr>
        <w:t xml:space="preserve"> система сооружений и водохранилища, связанных единым режимом </w:t>
      </w:r>
      <w:proofErr w:type="spellStart"/>
      <w:r>
        <w:rPr>
          <w:szCs w:val="28"/>
        </w:rPr>
        <w:t>водоперетока</w:t>
      </w:r>
      <w:proofErr w:type="spellEnd"/>
      <w:r>
        <w:rPr>
          <w:szCs w:val="28"/>
        </w:rPr>
        <w:t xml:space="preserve">. 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прорыве в плотине или другом сооружении образуется проран, от размеров которого зависят объём падения воды и  параметры волны прорыва -  основного поражающего фактора  этого вида аварий.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Действие волны прорыва на объекты подобно ударной волне  воздушного ядерного взрыва,  но отличается от него в первую очередь тем,  что главным воздействующим телом (фактором) здесь является вода. 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Прорыв плотин приводит к затоплению местности и всего того, что на ней находится. 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Причинами прорыва гидротехнического или естественного сооружения могут быть природные явления (землетрясения, ураганы, оползни, обвалы, паводки   размыв грунтов и др.) и  техногенные факторы разрушения конструкций сооружения, эксплуатационно-технические аварии, нарушение  режима водосбора и др.), а также диверсионные подрывы и применение средств поражения в военное время.</w:t>
      </w:r>
      <w:proofErr w:type="gramEnd"/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</w:p>
    <w:p w:rsidR="00F43B4F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АВАРИИ НА ТРАНСПОРТЕ </w:t>
      </w:r>
    </w:p>
    <w:p w:rsidR="00F43B4F" w:rsidRPr="00270076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</w:p>
    <w:p w:rsidR="00F43B4F" w:rsidRDefault="00F43B4F" w:rsidP="00F43B4F">
      <w:pPr>
        <w:spacing w:after="0" w:line="240" w:lineRule="auto"/>
        <w:ind w:firstLine="666"/>
        <w:jc w:val="both"/>
        <w:rPr>
          <w:szCs w:val="28"/>
        </w:rPr>
      </w:pPr>
      <w:r>
        <w:rPr>
          <w:szCs w:val="28"/>
        </w:rPr>
        <w:t>На сегодня любой вид транспорта представляет потенциальную  опасность. Технический прогресс одновременно с комфортом и скоростью передвижения принёс и значительную степень тревоги.</w:t>
      </w:r>
    </w:p>
    <w:p w:rsidR="00F43B4F" w:rsidRPr="00270076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На железнодорожном</w:t>
      </w:r>
    </w:p>
    <w:p w:rsidR="00F43B4F" w:rsidRDefault="00F43B4F" w:rsidP="00F43B4F">
      <w:pPr>
        <w:spacing w:after="0" w:line="240" w:lineRule="auto"/>
        <w:ind w:firstLine="666"/>
        <w:jc w:val="both"/>
        <w:rPr>
          <w:szCs w:val="28"/>
        </w:rPr>
      </w:pPr>
      <w:r>
        <w:rPr>
          <w:szCs w:val="28"/>
        </w:rPr>
        <w:t>Основными причинами аварий и катастроф являются  неисправности пути, подвижного состава, средств сигнализации, централизации и блокировки, ошибки диспетчеров, невнимательность и халатность машинистов.</w:t>
      </w:r>
    </w:p>
    <w:p w:rsidR="00F43B4F" w:rsidRPr="00B37A62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Чаще всего происходит сход подвижного состава с рельсов,  столкновения, наезды на препятствия на переездах, пожары и взрывы непосредственно в вагонах. Не исключаются размывы  железнодорожных путей, обвалы, оползни, наводнения. При перевозке   опасных грузов, таких как </w:t>
      </w:r>
      <w:r>
        <w:rPr>
          <w:szCs w:val="28"/>
        </w:rPr>
        <w:lastRenderedPageBreak/>
        <w:t>газы, легковоспламеняющиеся, взрывоопасные, ядовитые и радиоактивные вещества, происходят взрывы, пожары. Ликвидировать такие аварии очень сложно.</w:t>
      </w:r>
    </w:p>
    <w:p w:rsidR="00F43B4F" w:rsidRPr="00270076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На автомобильном</w:t>
      </w:r>
    </w:p>
    <w:p w:rsidR="00F43B4F" w:rsidRDefault="00F43B4F" w:rsidP="00F43B4F">
      <w:pPr>
        <w:spacing w:after="0" w:line="240" w:lineRule="auto"/>
        <w:ind w:firstLine="666"/>
        <w:jc w:val="both"/>
        <w:rPr>
          <w:szCs w:val="28"/>
        </w:rPr>
      </w:pPr>
      <w:r>
        <w:rPr>
          <w:szCs w:val="28"/>
        </w:rPr>
        <w:t xml:space="preserve">Одной из основных проблем современности стало обеспечение безопасности движения. Около 75% всех дорожно-транспортных происшествий происходят из-за нарушения водителями Правил дорожного движения. Причём  треть ДТП - следствие плохой подготовки водителей. 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Наиболее опасным видом нарушений по-прежнему остаётся превышение скорости, выезд на  полосу встречного движения, управление автомобилем в нетрезвом состоянии. Особенность ДТП состоит в том, что 80% раненых погибает </w:t>
      </w:r>
      <w:proofErr w:type="gramStart"/>
      <w:r>
        <w:rPr>
          <w:szCs w:val="28"/>
        </w:rPr>
        <w:t>в первые</w:t>
      </w:r>
      <w:proofErr w:type="gramEnd"/>
      <w:r>
        <w:rPr>
          <w:szCs w:val="28"/>
        </w:rPr>
        <w:t xml:space="preserve"> 3 часа. Здесь очень важна первая доврачебная помощь.  Число аварий на автомобильном  транспорте имеет устойчивую тенденцию к росту.</w:t>
      </w:r>
    </w:p>
    <w:p w:rsidR="00F43B4F" w:rsidRPr="00270076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На воздушном</w:t>
      </w:r>
    </w:p>
    <w:p w:rsidR="00F43B4F" w:rsidRDefault="00F43B4F" w:rsidP="00F43B4F">
      <w:pPr>
        <w:spacing w:after="0" w:line="240" w:lineRule="auto"/>
        <w:ind w:firstLine="709"/>
        <w:jc w:val="both"/>
        <w:rPr>
          <w:color w:val="000000"/>
          <w:spacing w:val="-4"/>
          <w:szCs w:val="28"/>
        </w:rPr>
      </w:pPr>
      <w:r>
        <w:rPr>
          <w:color w:val="000000"/>
          <w:spacing w:val="-3"/>
          <w:szCs w:val="28"/>
        </w:rPr>
        <w:t>Основные причины ава</w:t>
      </w:r>
      <w:r>
        <w:rPr>
          <w:color w:val="000000"/>
          <w:szCs w:val="28"/>
        </w:rPr>
        <w:t xml:space="preserve">рийности на воздушном транспорте — моральное и физическое </w:t>
      </w:r>
      <w:r>
        <w:rPr>
          <w:color w:val="000000"/>
          <w:spacing w:val="-1"/>
          <w:szCs w:val="28"/>
        </w:rPr>
        <w:t>старение парка воздушных судов, ухудшение качества техничес</w:t>
      </w:r>
      <w:r>
        <w:rPr>
          <w:color w:val="000000"/>
          <w:spacing w:val="3"/>
          <w:szCs w:val="28"/>
        </w:rPr>
        <w:t>кого обслуживания и ремонта авиационной техники, снижение требований к безопасности полетов, ошибки пилотирования в</w:t>
      </w:r>
      <w:r>
        <w:rPr>
          <w:color w:val="000000"/>
          <w:spacing w:val="-4"/>
          <w:szCs w:val="28"/>
        </w:rPr>
        <w:t>оздушных судов.</w:t>
      </w:r>
    </w:p>
    <w:p w:rsidR="00F43B4F" w:rsidRDefault="00F43B4F" w:rsidP="00F43B4F">
      <w:pPr>
        <w:spacing w:after="0" w:line="240" w:lineRule="auto"/>
        <w:ind w:firstLine="709"/>
        <w:jc w:val="both"/>
        <w:rPr>
          <w:color w:val="000000"/>
          <w:spacing w:val="-4"/>
          <w:szCs w:val="28"/>
        </w:rPr>
      </w:pPr>
      <w:r>
        <w:rPr>
          <w:color w:val="000000"/>
          <w:szCs w:val="28"/>
        </w:rPr>
        <w:t xml:space="preserve">Отмечается, что на ряде авиационных предприятий вопросы обеспечения безопасности полетов приносятся в жертву экономическим приоритетам. Именно этим обстоятельством объясняетсянекоторые аварии и катастрофы на воздушном транспорте, которые произошли из-за превышения расчетной загрузки при </w:t>
      </w:r>
      <w:r>
        <w:rPr>
          <w:color w:val="000000"/>
          <w:spacing w:val="-4"/>
          <w:szCs w:val="28"/>
        </w:rPr>
        <w:t>транспортировке коммерческих грузов.</w:t>
      </w:r>
    </w:p>
    <w:p w:rsidR="00F43B4F" w:rsidRPr="00270076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На водном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Большинство крупных аварий  и  катастроф на судах происходит под воздействием ураганов, штормов, туманов, льдов, а также по  вине людей - капитанов,   лоцманов   и  членов  экипажа.  </w:t>
      </w:r>
    </w:p>
    <w:p w:rsidR="00F43B4F" w:rsidRDefault="00F43B4F" w:rsidP="00F43B4F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7"/>
          <w:szCs w:val="28"/>
        </w:rPr>
      </w:pPr>
      <w:r>
        <w:rPr>
          <w:szCs w:val="28"/>
        </w:rPr>
        <w:t xml:space="preserve">К </w:t>
      </w:r>
      <w:r>
        <w:rPr>
          <w:color w:val="000000"/>
          <w:spacing w:val="1"/>
          <w:szCs w:val="28"/>
        </w:rPr>
        <w:t>причинам аварий и гибели людей на акваториях явл</w:t>
      </w:r>
      <w:r>
        <w:rPr>
          <w:color w:val="000000"/>
          <w:spacing w:val="-7"/>
          <w:szCs w:val="28"/>
        </w:rPr>
        <w:t xml:space="preserve">яются также: </w:t>
      </w:r>
    </w:p>
    <w:p w:rsidR="00F43B4F" w:rsidRDefault="00F43B4F" w:rsidP="00F43B4F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2"/>
          <w:szCs w:val="28"/>
        </w:rPr>
      </w:pPr>
      <w:r>
        <w:rPr>
          <w:spacing w:val="-7"/>
          <w:szCs w:val="28"/>
        </w:rPr>
        <w:t xml:space="preserve">- </w:t>
      </w:r>
      <w:r>
        <w:rPr>
          <w:color w:val="000000"/>
          <w:szCs w:val="28"/>
        </w:rPr>
        <w:t xml:space="preserve">низкий уровень организации обеспечения безопасности и </w:t>
      </w:r>
      <w:r>
        <w:rPr>
          <w:color w:val="000000"/>
          <w:spacing w:val="-4"/>
          <w:szCs w:val="28"/>
        </w:rPr>
        <w:t>недостаточный опыт эксплуатации судов, особенно среди неболь</w:t>
      </w:r>
      <w:r>
        <w:rPr>
          <w:color w:val="000000"/>
          <w:spacing w:val="-2"/>
          <w:szCs w:val="28"/>
        </w:rPr>
        <w:t xml:space="preserve">ших и недавно организованных судовладельческих компаний; </w:t>
      </w:r>
    </w:p>
    <w:p w:rsidR="00F43B4F" w:rsidRDefault="00F43B4F" w:rsidP="00F43B4F">
      <w:pPr>
        <w:widowControl w:val="0"/>
        <w:shd w:val="clear" w:color="auto" w:fill="FFFFFF"/>
        <w:tabs>
          <w:tab w:val="left" w:pos="154"/>
        </w:tabs>
        <w:autoSpaceDE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- физическое и моральное старение судов. Согласно данным </w:t>
      </w:r>
      <w:r>
        <w:rPr>
          <w:color w:val="000000"/>
          <w:szCs w:val="28"/>
        </w:rPr>
        <w:t>Министерства транспорта Российской Федерации более 58% судов от общего состава транспортного флота подлежат списанию;</w:t>
      </w:r>
    </w:p>
    <w:p w:rsidR="00F43B4F" w:rsidRDefault="00F43B4F" w:rsidP="00F43B4F">
      <w:pPr>
        <w:widowControl w:val="0"/>
        <w:shd w:val="clear" w:color="auto" w:fill="FFFFFF"/>
        <w:tabs>
          <w:tab w:val="left" w:pos="154"/>
        </w:tabs>
        <w:autoSpaceDE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>- нарушения правил движения водного транспорта, наруше</w:t>
      </w:r>
      <w:r>
        <w:rPr>
          <w:color w:val="000000"/>
          <w:spacing w:val="1"/>
          <w:szCs w:val="28"/>
        </w:rPr>
        <w:t xml:space="preserve">ния правил перевозки грузов, ослабление </w:t>
      </w:r>
      <w:proofErr w:type="gramStart"/>
      <w:r>
        <w:rPr>
          <w:color w:val="000000"/>
          <w:spacing w:val="1"/>
          <w:szCs w:val="28"/>
        </w:rPr>
        <w:t>контроля за</w:t>
      </w:r>
      <w:proofErr w:type="gramEnd"/>
      <w:r>
        <w:rPr>
          <w:color w:val="000000"/>
          <w:spacing w:val="1"/>
          <w:szCs w:val="28"/>
        </w:rPr>
        <w:t xml:space="preserve"> техничес</w:t>
      </w:r>
      <w:r>
        <w:rPr>
          <w:color w:val="000000"/>
          <w:spacing w:val="5"/>
          <w:szCs w:val="28"/>
        </w:rPr>
        <w:t xml:space="preserve">ким состоянием судов со стороны надзорных органов, низкое </w:t>
      </w:r>
      <w:r>
        <w:rPr>
          <w:color w:val="000000"/>
          <w:szCs w:val="28"/>
        </w:rPr>
        <w:t>качество лицензионной работы;</w:t>
      </w:r>
    </w:p>
    <w:p w:rsidR="00F43B4F" w:rsidRDefault="00F43B4F" w:rsidP="00F43B4F">
      <w:pPr>
        <w:widowControl w:val="0"/>
        <w:shd w:val="clear" w:color="auto" w:fill="FFFFFF"/>
        <w:tabs>
          <w:tab w:val="left" w:pos="154"/>
        </w:tabs>
        <w:autoSpaceDE w:val="0"/>
        <w:spacing w:after="0" w:line="240" w:lineRule="auto"/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5"/>
          <w:szCs w:val="28"/>
        </w:rPr>
        <w:t>- слабая обеспеченность регламентными проверками и рем</w:t>
      </w:r>
      <w:r>
        <w:rPr>
          <w:color w:val="000000"/>
          <w:spacing w:val="6"/>
          <w:szCs w:val="28"/>
        </w:rPr>
        <w:t xml:space="preserve">онтами, некачественные и не проведенные в полном объеме </w:t>
      </w:r>
      <w:r>
        <w:rPr>
          <w:color w:val="000000"/>
          <w:spacing w:val="-2"/>
          <w:szCs w:val="28"/>
        </w:rPr>
        <w:t>ремонтные работы.</w:t>
      </w:r>
    </w:p>
    <w:p w:rsidR="00F43B4F" w:rsidRDefault="00F43B4F" w:rsidP="00F43B4F">
      <w:pPr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Нельзя не отметить такое обстоятельство, как состояние внутр</w:t>
      </w:r>
      <w:r>
        <w:rPr>
          <w:color w:val="000000"/>
          <w:spacing w:val="-2"/>
          <w:szCs w:val="28"/>
        </w:rPr>
        <w:t xml:space="preserve">енних водных путей. На сегодняшний день многие конструкции, </w:t>
      </w:r>
      <w:r>
        <w:rPr>
          <w:color w:val="000000"/>
          <w:spacing w:val="-3"/>
          <w:szCs w:val="28"/>
        </w:rPr>
        <w:t>элементы оборудования и механизмы гидротехнических сооруже</w:t>
      </w:r>
      <w:r>
        <w:rPr>
          <w:color w:val="000000"/>
          <w:spacing w:val="-1"/>
          <w:szCs w:val="28"/>
        </w:rPr>
        <w:t>ний выработали проектный ресурс.</w:t>
      </w:r>
    </w:p>
    <w:p w:rsidR="00F43B4F" w:rsidRDefault="00F43B4F" w:rsidP="00F43B4F">
      <w:pPr>
        <w:spacing w:after="0" w:line="240" w:lineRule="auto"/>
        <w:rPr>
          <w:szCs w:val="28"/>
        </w:rPr>
      </w:pPr>
    </w:p>
    <w:p w:rsidR="00F43B4F" w:rsidRPr="00270076" w:rsidRDefault="00F43B4F" w:rsidP="00F43B4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На трубопроводном транспорте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Основная причина аварийности на трубопроводном транспорте – проявления дефектов коррозийного  и усталостного происхождения.</w:t>
      </w:r>
    </w:p>
    <w:p w:rsidR="00F43B4F" w:rsidRDefault="00F43B4F" w:rsidP="00F43B4F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-2"/>
          <w:szCs w:val="28"/>
        </w:rPr>
        <w:t>Аварии на магистральных трубопроводах могут сопровождать</w:t>
      </w:r>
      <w:r>
        <w:rPr>
          <w:color w:val="000000"/>
          <w:spacing w:val="-1"/>
          <w:szCs w:val="28"/>
        </w:rPr>
        <w:t xml:space="preserve">ся значительным материальным ущербом вследствие загрязнения </w:t>
      </w:r>
      <w:r>
        <w:rPr>
          <w:color w:val="000000"/>
          <w:spacing w:val="1"/>
          <w:szCs w:val="28"/>
        </w:rPr>
        <w:t xml:space="preserve">обширных территорий и водных бассейнов нефтепродуктами. </w:t>
      </w:r>
    </w:p>
    <w:p w:rsidR="00F43B4F" w:rsidRDefault="00F43B4F" w:rsidP="00F43B4F">
      <w:pPr>
        <w:shd w:val="clear" w:color="auto" w:fill="FFFFFF"/>
        <w:spacing w:after="0" w:line="240" w:lineRule="auto"/>
        <w:ind w:firstLine="666"/>
        <w:jc w:val="both"/>
        <w:rPr>
          <w:color w:val="000000"/>
          <w:spacing w:val="1"/>
          <w:szCs w:val="28"/>
        </w:rPr>
      </w:pPr>
      <w:r>
        <w:rPr>
          <w:color w:val="000000"/>
          <w:spacing w:val="-3"/>
          <w:szCs w:val="28"/>
        </w:rPr>
        <w:t>Аварии на продуктопроводах и газопроводах могут сопровождать</w:t>
      </w:r>
      <w:r>
        <w:rPr>
          <w:color w:val="000000"/>
          <w:spacing w:val="1"/>
          <w:szCs w:val="28"/>
        </w:rPr>
        <w:t xml:space="preserve">ся образованием значительных объемов взрывоопасных смесей. </w:t>
      </w:r>
    </w:p>
    <w:p w:rsidR="00F43B4F" w:rsidRDefault="00F43B4F" w:rsidP="00F43B4F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Разрушение продуктопровода в Башкирии и последующий взрыв</w:t>
      </w:r>
      <w:r>
        <w:rPr>
          <w:color w:val="000000"/>
          <w:spacing w:val="1"/>
          <w:szCs w:val="28"/>
        </w:rPr>
        <w:t>и пожар послужили причиной гибели сотен пассажиров, нахо</w:t>
      </w:r>
      <w:r>
        <w:rPr>
          <w:color w:val="000000"/>
          <w:spacing w:val="-1"/>
          <w:szCs w:val="28"/>
        </w:rPr>
        <w:t>дившихся в двух пассажирских поездах, попавших в зону взрыва.</w:t>
      </w:r>
    </w:p>
    <w:p w:rsidR="00F43B4F" w:rsidRDefault="00F43B4F" w:rsidP="00F43B4F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</w:p>
    <w:p w:rsidR="00F43B4F" w:rsidRDefault="00F43B4F" w:rsidP="00F43B4F">
      <w:pPr>
        <w:shd w:val="clear" w:color="auto" w:fill="FFFFFF"/>
        <w:spacing w:after="0" w:line="240" w:lineRule="auto"/>
        <w:ind w:firstLine="709"/>
        <w:rPr>
          <w:b/>
          <w:bCs/>
          <w:color w:val="000000"/>
          <w:spacing w:val="-1"/>
          <w:szCs w:val="28"/>
        </w:rPr>
      </w:pPr>
      <w:r w:rsidRPr="002D435D">
        <w:rPr>
          <w:b/>
          <w:bCs/>
          <w:color w:val="000000"/>
          <w:spacing w:val="4"/>
          <w:szCs w:val="28"/>
        </w:rPr>
        <w:t>Аварии на коммунальныхсистемах жиз</w:t>
      </w:r>
      <w:r w:rsidRPr="002D435D">
        <w:rPr>
          <w:b/>
          <w:bCs/>
          <w:color w:val="000000"/>
          <w:spacing w:val="-1"/>
          <w:szCs w:val="28"/>
        </w:rPr>
        <w:t>необеспечения.</w:t>
      </w:r>
    </w:p>
    <w:p w:rsidR="00F43B4F" w:rsidRPr="005614A7" w:rsidRDefault="00F43B4F" w:rsidP="00F43B4F">
      <w:pPr>
        <w:shd w:val="clear" w:color="auto" w:fill="FFFFFF"/>
        <w:spacing w:after="0" w:line="240" w:lineRule="auto"/>
        <w:ind w:firstLine="709"/>
        <w:rPr>
          <w:b/>
          <w:bCs/>
          <w:color w:val="000000"/>
          <w:spacing w:val="4"/>
          <w:szCs w:val="28"/>
        </w:rPr>
      </w:pPr>
    </w:p>
    <w:p w:rsidR="00F43B4F" w:rsidRDefault="00F43B4F" w:rsidP="00F43B4F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1"/>
          <w:szCs w:val="28"/>
        </w:rPr>
      </w:pPr>
      <w:r>
        <w:rPr>
          <w:bCs/>
          <w:color w:val="000000"/>
          <w:spacing w:val="-1"/>
          <w:szCs w:val="28"/>
        </w:rPr>
        <w:t xml:space="preserve">К </w:t>
      </w:r>
      <w:r>
        <w:rPr>
          <w:color w:val="000000"/>
          <w:spacing w:val="-1"/>
          <w:szCs w:val="28"/>
        </w:rPr>
        <w:t>коммунальным системам жизнеобеспечения относятся электрические и газовые сети, водопроводы, канализа</w:t>
      </w:r>
      <w:r>
        <w:rPr>
          <w:color w:val="000000"/>
          <w:spacing w:val="1"/>
          <w:szCs w:val="28"/>
        </w:rPr>
        <w:t>ционные сети и системы теплоснабжения.</w:t>
      </w:r>
    </w:p>
    <w:p w:rsidR="00F43B4F" w:rsidRPr="00C4744F" w:rsidRDefault="00F43B4F" w:rsidP="00F43B4F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Это сложное и большое хозяйство, </w:t>
      </w:r>
      <w:proofErr w:type="gramStart"/>
      <w:r>
        <w:rPr>
          <w:color w:val="000000"/>
          <w:spacing w:val="-1"/>
          <w:szCs w:val="28"/>
        </w:rPr>
        <w:t>аварии</w:t>
      </w:r>
      <w:proofErr w:type="gramEnd"/>
      <w:r>
        <w:rPr>
          <w:color w:val="000000"/>
          <w:spacing w:val="-1"/>
          <w:szCs w:val="28"/>
        </w:rPr>
        <w:t xml:space="preserve"> в каждом элементе которого отражаются на условиях существования сотен и тысяч обитателей любого населенного пункта.</w:t>
      </w:r>
    </w:p>
    <w:p w:rsidR="00F43B4F" w:rsidRPr="00F51EC6" w:rsidRDefault="00F43B4F" w:rsidP="00F43B4F">
      <w:pPr>
        <w:shd w:val="clear" w:color="auto" w:fill="FFFFFF"/>
        <w:spacing w:after="0" w:line="240" w:lineRule="auto"/>
        <w:ind w:firstLine="709"/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Электросети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крупных стихийных бедствиях  часто выходят из строя воздушные линии </w:t>
      </w:r>
      <w:r w:rsidRPr="005614A7">
        <w:rPr>
          <w:szCs w:val="28"/>
        </w:rPr>
        <w:t>электропередач</w:t>
      </w:r>
      <w:r>
        <w:rPr>
          <w:szCs w:val="28"/>
        </w:rPr>
        <w:t xml:space="preserve">, что приводит к нарушениям в работе всех городских  систем жизнеобеспечения. </w:t>
      </w:r>
      <w:proofErr w:type="gramStart"/>
      <w:r>
        <w:rPr>
          <w:szCs w:val="28"/>
        </w:rPr>
        <w:t>Для повышения устойчивости энергоснабжения  желательна замена воздушных линий на подземных кабельных и создание автономных источников с запасом топлива для  водопроводных и канализационных станций котельных, других важных элементов системы жизнеобеспечения.</w:t>
      </w:r>
      <w:proofErr w:type="gramEnd"/>
    </w:p>
    <w:p w:rsidR="00F43B4F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</w:p>
    <w:p w:rsidR="00F43B4F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</w:p>
    <w:p w:rsidR="00F43B4F" w:rsidRPr="008307DA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  <w:r w:rsidRPr="008307DA">
        <w:rPr>
          <w:b/>
          <w:szCs w:val="28"/>
        </w:rPr>
        <w:t>Водоснабжение</w:t>
      </w:r>
    </w:p>
    <w:p w:rsidR="00F43B4F" w:rsidRDefault="00F43B4F" w:rsidP="00F43B4F">
      <w:pPr>
        <w:spacing w:after="0" w:line="240" w:lineRule="auto"/>
        <w:ind w:firstLine="666"/>
        <w:jc w:val="both"/>
        <w:rPr>
          <w:szCs w:val="28"/>
        </w:rPr>
      </w:pPr>
      <w:r>
        <w:rPr>
          <w:szCs w:val="28"/>
        </w:rPr>
        <w:t xml:space="preserve"> Наиболее часты аварии на разводящих сетях, насосных станциях,  напорных башнях.  Водозаборы,  очистные сооружения, резервуары с чистой водой повреждаются реже.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Подача воды прекращается не только из-за аварии  непосредственно на каком-либо трубопроводе, но и при отключении электроэнергии, а резервный источник, как правило, отсутствует.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Подземные трубопроводы разрушаются во время землетрясений, оползней и, большей частью, от коррозии и ветхости.  Наиболее уязвимые  места соединений и вводов в здания.</w:t>
      </w:r>
    </w:p>
    <w:p w:rsidR="00F43B4F" w:rsidRPr="00F43B4F" w:rsidRDefault="00F43B4F" w:rsidP="00F43B4F">
      <w:pPr>
        <w:spacing w:after="0" w:line="240" w:lineRule="auto"/>
        <w:ind w:firstLine="666"/>
        <w:jc w:val="both"/>
        <w:rPr>
          <w:szCs w:val="28"/>
        </w:rPr>
      </w:pPr>
      <w:r>
        <w:rPr>
          <w:szCs w:val="28"/>
        </w:rPr>
        <w:t>Устойчивость работы системы водоснабжения заключается в том,  чтобы в любых условиях обеспечить подачу необходимого количества воды. Для этого следует оборудовать определённое количество отключающих и переключающих устройств, обеспечивающих подачу воды в любой трубопровод, минуя повреждённый.</w:t>
      </w:r>
    </w:p>
    <w:p w:rsidR="008D02E3" w:rsidRDefault="008D02E3" w:rsidP="008D02E3">
      <w:pPr>
        <w:spacing w:after="0" w:line="240" w:lineRule="auto"/>
        <w:rPr>
          <w:b/>
          <w:szCs w:val="28"/>
        </w:rPr>
      </w:pPr>
    </w:p>
    <w:p w:rsidR="00F43B4F" w:rsidRDefault="00F43B4F" w:rsidP="008D02E3">
      <w:pPr>
        <w:spacing w:after="0" w:line="240" w:lineRule="auto"/>
        <w:jc w:val="center"/>
        <w:rPr>
          <w:b/>
          <w:szCs w:val="28"/>
        </w:rPr>
      </w:pPr>
      <w:r w:rsidRPr="008307DA">
        <w:rPr>
          <w:b/>
          <w:szCs w:val="28"/>
        </w:rPr>
        <w:lastRenderedPageBreak/>
        <w:t>Канализация</w:t>
      </w:r>
    </w:p>
    <w:p w:rsidR="00F43B4F" w:rsidRPr="008307DA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</w:p>
    <w:p w:rsidR="00F43B4F" w:rsidRDefault="00F43B4F" w:rsidP="00F43B4F">
      <w:pPr>
        <w:spacing w:after="0" w:line="240" w:lineRule="auto"/>
        <w:ind w:firstLine="666"/>
        <w:jc w:val="both"/>
        <w:rPr>
          <w:szCs w:val="28"/>
        </w:rPr>
      </w:pPr>
      <w:r>
        <w:rPr>
          <w:szCs w:val="28"/>
        </w:rPr>
        <w:t xml:space="preserve">Чаще всего аварии происходят на коллекторах, канализационных сетях. При их разрушении фекальные воды попадают в водопровод, что приводит к различным  инфекционным  и другим заболеваниям.   </w:t>
      </w:r>
    </w:p>
    <w:p w:rsidR="00F43B4F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</w:p>
    <w:p w:rsidR="00F43B4F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  <w:r w:rsidRPr="008307DA">
        <w:rPr>
          <w:b/>
          <w:szCs w:val="28"/>
        </w:rPr>
        <w:t>Газоснабжение</w:t>
      </w:r>
    </w:p>
    <w:p w:rsidR="00F43B4F" w:rsidRPr="008307DA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</w:p>
    <w:p w:rsidR="00F43B4F" w:rsidRDefault="00F43B4F" w:rsidP="00F43B4F">
      <w:pPr>
        <w:spacing w:after="0" w:line="240" w:lineRule="auto"/>
        <w:ind w:firstLine="666"/>
        <w:jc w:val="both"/>
        <w:rPr>
          <w:szCs w:val="28"/>
        </w:rPr>
      </w:pPr>
      <w:r>
        <w:rPr>
          <w:szCs w:val="28"/>
        </w:rPr>
        <w:t xml:space="preserve">Особую важность на сегодня представляют разрушения и разрывы на газопроводах, в разводящих сетях жилых домов и промышленных предприятий. </w:t>
      </w:r>
    </w:p>
    <w:p w:rsidR="00F43B4F" w:rsidRDefault="00F43B4F" w:rsidP="00AF0304">
      <w:pPr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Число взрывов бытового газа в жилых домах растет. </w:t>
      </w:r>
    </w:p>
    <w:p w:rsidR="00F43B4F" w:rsidRPr="008D02E3" w:rsidRDefault="00F43B4F" w:rsidP="008D02E3">
      <w:pPr>
        <w:spacing w:after="0" w:line="240" w:lineRule="auto"/>
        <w:ind w:firstLine="709"/>
        <w:jc w:val="both"/>
        <w:rPr>
          <w:b/>
          <w:color w:val="000000"/>
          <w:szCs w:val="28"/>
        </w:rPr>
      </w:pPr>
      <w:r w:rsidRPr="008D02E3">
        <w:rPr>
          <w:b/>
          <w:color w:val="000000"/>
          <w:szCs w:val="28"/>
        </w:rPr>
        <w:t>Основные причины:</w:t>
      </w:r>
    </w:p>
    <w:p w:rsidR="00F43B4F" w:rsidRDefault="00F43B4F" w:rsidP="00F43B4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color w:val="000000"/>
          <w:spacing w:val="-1"/>
          <w:szCs w:val="28"/>
        </w:rPr>
      </w:pPr>
      <w:r>
        <w:rPr>
          <w:color w:val="000000"/>
          <w:szCs w:val="28"/>
        </w:rPr>
        <w:t xml:space="preserve">разрывы подводящих газопроводов, в основном по причине </w:t>
      </w:r>
      <w:r>
        <w:rPr>
          <w:color w:val="000000"/>
          <w:spacing w:val="-1"/>
          <w:szCs w:val="28"/>
        </w:rPr>
        <w:t>чрезмерного износа;</w:t>
      </w:r>
    </w:p>
    <w:p w:rsidR="00F43B4F" w:rsidRDefault="00F43B4F" w:rsidP="00F43B4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самовольное подключение к газовым сетям;</w:t>
      </w:r>
    </w:p>
    <w:p w:rsidR="00F43B4F" w:rsidRDefault="00F43B4F" w:rsidP="00F43B4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неисправности газового оборудования в жилых домах; </w:t>
      </w:r>
    </w:p>
    <w:p w:rsidR="00F43B4F" w:rsidRDefault="00F43B4F" w:rsidP="00F43B4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709"/>
        <w:jc w:val="both"/>
        <w:rPr>
          <w:color w:val="000000"/>
          <w:spacing w:val="-3"/>
          <w:szCs w:val="28"/>
        </w:rPr>
      </w:pPr>
      <w:r>
        <w:rPr>
          <w:color w:val="000000"/>
          <w:szCs w:val="28"/>
        </w:rPr>
        <w:t xml:space="preserve">несоблюдение жильцами элементарных правил обращения с газовым </w:t>
      </w:r>
      <w:r>
        <w:rPr>
          <w:color w:val="000000"/>
          <w:spacing w:val="-3"/>
          <w:szCs w:val="28"/>
        </w:rPr>
        <w:t>оборудованием и газовыми приборами.</w:t>
      </w:r>
    </w:p>
    <w:p w:rsidR="00F43B4F" w:rsidRDefault="00F43B4F" w:rsidP="00F43B4F">
      <w:pPr>
        <w:spacing w:after="0" w:line="240" w:lineRule="auto"/>
        <w:ind w:firstLine="666"/>
        <w:jc w:val="both"/>
        <w:rPr>
          <w:szCs w:val="28"/>
        </w:rPr>
      </w:pPr>
      <w:r>
        <w:rPr>
          <w:szCs w:val="28"/>
        </w:rPr>
        <w:t xml:space="preserve"> Из-за старения и ветхости, деформации почвы и разрывы на  </w:t>
      </w:r>
      <w:proofErr w:type="gramStart"/>
      <w:r>
        <w:rPr>
          <w:szCs w:val="28"/>
        </w:rPr>
        <w:t>трубопроводных</w:t>
      </w:r>
      <w:proofErr w:type="gramEnd"/>
      <w:r>
        <w:rPr>
          <w:szCs w:val="28"/>
        </w:rPr>
        <w:t xml:space="preserve"> стали почти обычным явлением.   </w:t>
      </w:r>
    </w:p>
    <w:p w:rsidR="00F43B4F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</w:p>
    <w:p w:rsidR="00F43B4F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Очистные сооружения</w:t>
      </w:r>
    </w:p>
    <w:p w:rsidR="00F43B4F" w:rsidRPr="008307DA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аварии на очистных сооружениях сточных вод промышленных  предприятий с массовым выбросом загрязняющих веществ;</w:t>
      </w:r>
    </w:p>
    <w:p w:rsidR="00F43B4F" w:rsidRPr="00B37A62" w:rsidRDefault="00F43B4F" w:rsidP="00F43B4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аварии на очистных сооружениях промышленных газов с массовым  выбросом загрязняющих веществ.</w:t>
      </w:r>
    </w:p>
    <w:p w:rsidR="00F43B4F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</w:p>
    <w:p w:rsidR="00F43B4F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  <w:r w:rsidRPr="008307DA">
        <w:rPr>
          <w:b/>
          <w:szCs w:val="28"/>
        </w:rPr>
        <w:t>Внезапн</w:t>
      </w:r>
      <w:r>
        <w:rPr>
          <w:b/>
          <w:szCs w:val="28"/>
        </w:rPr>
        <w:t>ое обрушение зданий, сооружений</w:t>
      </w:r>
    </w:p>
    <w:p w:rsidR="00F43B4F" w:rsidRPr="008307DA" w:rsidRDefault="00F43B4F" w:rsidP="00F43B4F">
      <w:pPr>
        <w:spacing w:after="0" w:line="240" w:lineRule="auto"/>
        <w:ind w:firstLine="709"/>
        <w:jc w:val="center"/>
        <w:rPr>
          <w:b/>
          <w:szCs w:val="28"/>
        </w:rPr>
      </w:pP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обрушение элементов транспортных коммуникаций;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обрушение производственных зданий и сооружений;</w:t>
      </w:r>
    </w:p>
    <w:p w:rsidR="00F43B4F" w:rsidRDefault="00F43B4F" w:rsidP="00F43B4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обрушение зданий и сооружений жилого, социально-бытового и культурного назначения.</w:t>
      </w:r>
    </w:p>
    <w:p w:rsidR="007D4ED3" w:rsidRDefault="007D4ED3" w:rsidP="00F43B4F">
      <w:pPr>
        <w:tabs>
          <w:tab w:val="left" w:pos="2089"/>
        </w:tabs>
        <w:spacing w:after="0" w:line="240" w:lineRule="auto"/>
        <w:jc w:val="both"/>
        <w:rPr>
          <w:szCs w:val="28"/>
        </w:rPr>
      </w:pPr>
    </w:p>
    <w:p w:rsidR="00AF0304" w:rsidRDefault="00AF0304" w:rsidP="00AF0304">
      <w:pPr>
        <w:tabs>
          <w:tab w:val="left" w:pos="284"/>
          <w:tab w:val="left" w:pos="2089"/>
        </w:tabs>
        <w:spacing w:after="0" w:line="24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     </w:t>
      </w:r>
      <w:r w:rsidR="007D4ED3" w:rsidRPr="00AF0304">
        <w:rPr>
          <w:b/>
          <w:szCs w:val="28"/>
        </w:rPr>
        <w:t>П</w:t>
      </w:r>
      <w:r>
        <w:rPr>
          <w:b/>
          <w:szCs w:val="28"/>
        </w:rPr>
        <w:t>РИЧИНЫ ВОЗНИКНОВЕНИЯ</w:t>
      </w:r>
    </w:p>
    <w:p w:rsidR="007D4ED3" w:rsidRPr="00AF0304" w:rsidRDefault="00AF0304" w:rsidP="00AF0304">
      <w:pPr>
        <w:tabs>
          <w:tab w:val="left" w:pos="284"/>
          <w:tab w:val="left" w:pos="208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ЧС ТЕХНОГЕННОГО ХАРАКТЕРА</w:t>
      </w:r>
    </w:p>
    <w:p w:rsidR="007D4ED3" w:rsidRPr="00F941A1" w:rsidRDefault="007D4ED3" w:rsidP="00F43B4F">
      <w:pPr>
        <w:spacing w:after="0" w:line="240" w:lineRule="auto"/>
        <w:ind w:left="-360"/>
        <w:jc w:val="both"/>
        <w:rPr>
          <w:szCs w:val="28"/>
        </w:rPr>
      </w:pPr>
      <w:r w:rsidRPr="00F941A1">
        <w:rPr>
          <w:szCs w:val="28"/>
        </w:rPr>
        <w:t>- конструкторские недостатки, ошибки при строительстве;</w:t>
      </w:r>
    </w:p>
    <w:p w:rsidR="007D4ED3" w:rsidRPr="00F941A1" w:rsidRDefault="007D4ED3" w:rsidP="00F43B4F">
      <w:pPr>
        <w:spacing w:after="0" w:line="240" w:lineRule="auto"/>
        <w:ind w:left="-360"/>
        <w:jc w:val="both"/>
        <w:rPr>
          <w:szCs w:val="28"/>
        </w:rPr>
      </w:pPr>
      <w:r w:rsidRPr="00F941A1">
        <w:rPr>
          <w:szCs w:val="28"/>
        </w:rPr>
        <w:t>- производственные и эксплуатационные недостатки;</w:t>
      </w:r>
    </w:p>
    <w:p w:rsidR="007D4ED3" w:rsidRPr="00F941A1" w:rsidRDefault="007D4ED3" w:rsidP="00F43B4F">
      <w:pPr>
        <w:spacing w:after="0" w:line="240" w:lineRule="auto"/>
        <w:ind w:left="-360"/>
        <w:jc w:val="both"/>
        <w:rPr>
          <w:szCs w:val="28"/>
        </w:rPr>
      </w:pPr>
      <w:r w:rsidRPr="00F941A1">
        <w:rPr>
          <w:szCs w:val="28"/>
        </w:rPr>
        <w:t>- нарушения техники безопасности, трудовой и технологической   дисциплины;</w:t>
      </w:r>
    </w:p>
    <w:p w:rsidR="007D4ED3" w:rsidRPr="00F941A1" w:rsidRDefault="007D4ED3" w:rsidP="00F43B4F">
      <w:pPr>
        <w:spacing w:after="0" w:line="240" w:lineRule="auto"/>
        <w:ind w:left="-360"/>
        <w:jc w:val="both"/>
        <w:rPr>
          <w:szCs w:val="28"/>
        </w:rPr>
      </w:pPr>
      <w:r w:rsidRPr="00F941A1">
        <w:rPr>
          <w:szCs w:val="28"/>
        </w:rPr>
        <w:t>- высокий износ оборудования, зданий и сооружений;</w:t>
      </w:r>
    </w:p>
    <w:p w:rsidR="007D4ED3" w:rsidRPr="00F941A1" w:rsidRDefault="007D4ED3" w:rsidP="00F43B4F">
      <w:pPr>
        <w:spacing w:after="0" w:line="240" w:lineRule="auto"/>
        <w:ind w:left="-360"/>
        <w:jc w:val="both"/>
        <w:rPr>
          <w:szCs w:val="28"/>
        </w:rPr>
      </w:pPr>
      <w:r w:rsidRPr="00F941A1">
        <w:rPr>
          <w:szCs w:val="28"/>
        </w:rPr>
        <w:t>-ошибки руководства и персонала;</w:t>
      </w:r>
    </w:p>
    <w:p w:rsidR="007D4ED3" w:rsidRPr="00F941A1" w:rsidRDefault="007D4ED3" w:rsidP="00F43B4F">
      <w:pPr>
        <w:spacing w:after="0" w:line="240" w:lineRule="auto"/>
        <w:ind w:left="-360"/>
        <w:jc w:val="both"/>
        <w:rPr>
          <w:szCs w:val="28"/>
        </w:rPr>
      </w:pPr>
      <w:r w:rsidRPr="00F941A1">
        <w:rPr>
          <w:szCs w:val="28"/>
        </w:rPr>
        <w:t>- стихийные бедствия;</w:t>
      </w:r>
    </w:p>
    <w:p w:rsidR="007D4ED3" w:rsidRPr="00F941A1" w:rsidRDefault="007D4ED3" w:rsidP="00F43B4F">
      <w:pPr>
        <w:spacing w:after="0" w:line="240" w:lineRule="auto"/>
        <w:ind w:left="-360"/>
        <w:jc w:val="both"/>
        <w:rPr>
          <w:szCs w:val="28"/>
        </w:rPr>
      </w:pPr>
      <w:r w:rsidRPr="00F941A1">
        <w:rPr>
          <w:szCs w:val="28"/>
        </w:rPr>
        <w:t>- террористические акты;</w:t>
      </w:r>
    </w:p>
    <w:p w:rsidR="009E3B30" w:rsidRPr="00F941A1" w:rsidRDefault="007D4ED3" w:rsidP="0035289E">
      <w:pPr>
        <w:spacing w:after="0" w:line="240" w:lineRule="auto"/>
        <w:ind w:left="-360"/>
        <w:jc w:val="both"/>
        <w:rPr>
          <w:szCs w:val="28"/>
        </w:rPr>
      </w:pPr>
      <w:r>
        <w:rPr>
          <w:szCs w:val="28"/>
        </w:rPr>
        <w:t>-</w:t>
      </w:r>
      <w:r w:rsidRPr="00F941A1">
        <w:rPr>
          <w:szCs w:val="28"/>
        </w:rPr>
        <w:t xml:space="preserve"> низкая аварийная готовность.</w:t>
      </w:r>
    </w:p>
    <w:sectPr w:rsidR="009E3B30" w:rsidRPr="00F941A1" w:rsidSect="00EA3B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23D14DF5"/>
    <w:multiLevelType w:val="hybridMultilevel"/>
    <w:tmpl w:val="30581C30"/>
    <w:lvl w:ilvl="0" w:tplc="619C30A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C1C3E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D671CED"/>
    <w:multiLevelType w:val="hybridMultilevel"/>
    <w:tmpl w:val="F23CB1EE"/>
    <w:lvl w:ilvl="0" w:tplc="B482919E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B30"/>
    <w:rsid w:val="00045B87"/>
    <w:rsid w:val="00050060"/>
    <w:rsid w:val="000948FE"/>
    <w:rsid w:val="000A6093"/>
    <w:rsid w:val="000E15E0"/>
    <w:rsid w:val="0010617B"/>
    <w:rsid w:val="001C350E"/>
    <w:rsid w:val="001D1806"/>
    <w:rsid w:val="001E3A81"/>
    <w:rsid w:val="00204EC2"/>
    <w:rsid w:val="002074D2"/>
    <w:rsid w:val="0024654C"/>
    <w:rsid w:val="00255294"/>
    <w:rsid w:val="002579DA"/>
    <w:rsid w:val="00280CCB"/>
    <w:rsid w:val="002D0802"/>
    <w:rsid w:val="0035289E"/>
    <w:rsid w:val="003A0196"/>
    <w:rsid w:val="003F335C"/>
    <w:rsid w:val="0041410C"/>
    <w:rsid w:val="00414ED4"/>
    <w:rsid w:val="004A2DA9"/>
    <w:rsid w:val="004D776F"/>
    <w:rsid w:val="0056360F"/>
    <w:rsid w:val="005A566C"/>
    <w:rsid w:val="005B5DC0"/>
    <w:rsid w:val="005D0BBC"/>
    <w:rsid w:val="00615D2E"/>
    <w:rsid w:val="00673463"/>
    <w:rsid w:val="006A720D"/>
    <w:rsid w:val="006C2305"/>
    <w:rsid w:val="0070051B"/>
    <w:rsid w:val="007054D7"/>
    <w:rsid w:val="00723860"/>
    <w:rsid w:val="007300AE"/>
    <w:rsid w:val="00767BD5"/>
    <w:rsid w:val="007D4ED3"/>
    <w:rsid w:val="008176DB"/>
    <w:rsid w:val="0084641E"/>
    <w:rsid w:val="00881E38"/>
    <w:rsid w:val="00895152"/>
    <w:rsid w:val="008C1AE5"/>
    <w:rsid w:val="008D02E3"/>
    <w:rsid w:val="008E331F"/>
    <w:rsid w:val="00911F6F"/>
    <w:rsid w:val="009A5FA6"/>
    <w:rsid w:val="009E0F08"/>
    <w:rsid w:val="009E3B30"/>
    <w:rsid w:val="00AE679C"/>
    <w:rsid w:val="00AF0304"/>
    <w:rsid w:val="00BD06D2"/>
    <w:rsid w:val="00BF69BC"/>
    <w:rsid w:val="00C15C57"/>
    <w:rsid w:val="00C2293B"/>
    <w:rsid w:val="00C278D0"/>
    <w:rsid w:val="00C509E8"/>
    <w:rsid w:val="00C57027"/>
    <w:rsid w:val="00C80599"/>
    <w:rsid w:val="00C93A49"/>
    <w:rsid w:val="00CC78EF"/>
    <w:rsid w:val="00CD29A1"/>
    <w:rsid w:val="00CF214B"/>
    <w:rsid w:val="00D10410"/>
    <w:rsid w:val="00D25792"/>
    <w:rsid w:val="00D7703A"/>
    <w:rsid w:val="00D97958"/>
    <w:rsid w:val="00DB46AB"/>
    <w:rsid w:val="00DD2752"/>
    <w:rsid w:val="00DF1A4D"/>
    <w:rsid w:val="00E440DC"/>
    <w:rsid w:val="00E53447"/>
    <w:rsid w:val="00E9021B"/>
    <w:rsid w:val="00EA3BBE"/>
    <w:rsid w:val="00EA5D1B"/>
    <w:rsid w:val="00F040B9"/>
    <w:rsid w:val="00F43B4F"/>
    <w:rsid w:val="00F764B8"/>
    <w:rsid w:val="00F941A1"/>
    <w:rsid w:val="00FB3C3F"/>
    <w:rsid w:val="00FC3BA5"/>
    <w:rsid w:val="00FE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CF21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F214B"/>
    <w:pPr>
      <w:widowControl w:val="0"/>
      <w:shd w:val="clear" w:color="auto" w:fill="FFFFFF"/>
      <w:spacing w:before="360" w:after="0" w:line="320" w:lineRule="exact"/>
      <w:jc w:val="both"/>
    </w:pPr>
    <w:rPr>
      <w:rFonts w:eastAsia="Times New Roman"/>
      <w:szCs w:val="28"/>
    </w:rPr>
  </w:style>
  <w:style w:type="paragraph" w:customStyle="1" w:styleId="21">
    <w:name w:val="Основной текст 21"/>
    <w:basedOn w:val="a"/>
    <w:rsid w:val="00615D2E"/>
    <w:pPr>
      <w:suppressAutoHyphens/>
      <w:spacing w:after="0" w:line="240" w:lineRule="auto"/>
      <w:jc w:val="both"/>
    </w:pPr>
    <w:rPr>
      <w:rFonts w:eastAsia="Times New Roman"/>
      <w:sz w:val="32"/>
      <w:szCs w:val="24"/>
      <w:lang w:eastAsia="ar-SA"/>
    </w:rPr>
  </w:style>
  <w:style w:type="character" w:customStyle="1" w:styleId="blk">
    <w:name w:val="blk"/>
    <w:basedOn w:val="a0"/>
    <w:rsid w:val="00615D2E"/>
  </w:style>
  <w:style w:type="paragraph" w:styleId="a4">
    <w:name w:val="List Paragraph"/>
    <w:basedOn w:val="a"/>
    <w:uiPriority w:val="34"/>
    <w:qFormat/>
    <w:rsid w:val="00F764B8"/>
    <w:pPr>
      <w:ind w:left="720"/>
      <w:contextualSpacing/>
    </w:pPr>
  </w:style>
  <w:style w:type="paragraph" w:styleId="a5">
    <w:name w:val="Normal (Web)"/>
    <w:basedOn w:val="a"/>
    <w:rsid w:val="00C278D0"/>
    <w:pPr>
      <w:suppressAutoHyphens/>
      <w:spacing w:before="100" w:after="10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115pt">
    <w:name w:val="Основной текст + 11;5 pt"/>
    <w:basedOn w:val="a3"/>
    <w:rsid w:val="00F04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1779-2917-4FB9-B509-CDAD926E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ЧГСС</Company>
  <LinksUpToDate>false</LinksUpToDate>
  <CharactersWithSpaces>33004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Polzovatel</cp:lastModifiedBy>
  <cp:revision>52</cp:revision>
  <cp:lastPrinted>2014-03-21T07:44:00Z</cp:lastPrinted>
  <dcterms:created xsi:type="dcterms:W3CDTF">2014-03-20T06:46:00Z</dcterms:created>
  <dcterms:modified xsi:type="dcterms:W3CDTF">2020-08-28T05:23:00Z</dcterms:modified>
</cp:coreProperties>
</file>